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1"/>
          <w:szCs w:val="21"/>
        </w:rPr>
      </w:pPr>
      <w:r>
        <w:rPr>
          <w:rFonts w:ascii="Univers-CondensedBold" w:hAnsi="Univers-CondensedBold" w:cs="Univers-CondensedBold"/>
          <w:b/>
          <w:bCs/>
          <w:sz w:val="21"/>
          <w:szCs w:val="21"/>
        </w:rPr>
        <w:t>WS 17.0-1 Chapter 17 Quiz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Part A: Modified True/False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False; Tectonic plates drift on top of the asthenosphere.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2. False;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At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an oceanic-continental convergent boundary,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continental plate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subducts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True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Part B: Completion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Pangaea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5.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volcanoes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and earthquakes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6.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ocean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trenches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Part C: Matching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7. (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b</w:t>
      </w:r>
      <w:proofErr w:type="gramEnd"/>
      <w:r>
        <w:rPr>
          <w:rFonts w:ascii="AGaramond-Regular" w:hAnsi="AGaramond-Regular" w:cs="AGaramond-Regular"/>
          <w:sz w:val="20"/>
          <w:szCs w:val="20"/>
        </w:rPr>
        <w:t>); 8. (c); 9. (a)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Part D: Multiple </w:t>
      </w:r>
      <w:proofErr w:type="gramStart"/>
      <w:r>
        <w:rPr>
          <w:rFonts w:ascii="Univers-CondensedBold" w:hAnsi="Univers-CondensedBold" w:cs="Univers-CondensedBold"/>
          <w:b/>
          <w:bCs/>
          <w:sz w:val="18"/>
          <w:szCs w:val="18"/>
        </w:rPr>
        <w:t>Choice</w:t>
      </w:r>
      <w:proofErr w:type="gramEnd"/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10. B; 11.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D; 12.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A; 13.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B; 14.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B;</w:t>
      </w:r>
    </w:p>
    <w:p w:rsidR="00A8362F" w:rsidRDefault="002A6CDD" w:rsidP="002A6CDD">
      <w:pPr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15. C; 16.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D; 17.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A; 18.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A; 19.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B</w:t>
      </w:r>
    </w:p>
    <w:p w:rsidR="002A6CDD" w:rsidRDefault="002A6CDD" w:rsidP="002A6CDD">
      <w:pPr>
        <w:rPr>
          <w:rFonts w:ascii="AGaramond-Regular" w:hAnsi="AGaramond-Regular" w:cs="AGaramond-Regular"/>
          <w:sz w:val="20"/>
          <w:szCs w:val="20"/>
        </w:rPr>
      </w:pP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1"/>
          <w:szCs w:val="21"/>
        </w:rPr>
      </w:pPr>
      <w:r>
        <w:rPr>
          <w:rFonts w:ascii="Univers-CondensedBold" w:hAnsi="Univers-CondensedBold" w:cs="Univers-CondensedBold"/>
          <w:b/>
          <w:bCs/>
          <w:sz w:val="21"/>
          <w:szCs w:val="21"/>
        </w:rPr>
        <w:t>WS 18.0-3 Chapter 18 Quiz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Part A: Modified True/False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1. False;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three factors causing the movement of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tectonic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plates are slab pull, mantle convection, and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ridge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push.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False; Mantle convection occurs due to differences in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density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of regions of mantle material.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Part B: Matching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3.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(c)</w:t>
      </w:r>
      <w:proofErr w:type="gramEnd"/>
      <w:r>
        <w:rPr>
          <w:rFonts w:ascii="AGaramond-Regular" w:hAnsi="AGaramond-Regular" w:cs="AGaramond-Regular"/>
          <w:sz w:val="20"/>
          <w:szCs w:val="20"/>
        </w:rPr>
        <w:t>; 4. (a); 5. (b); 6. (d)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 xml:space="preserve">Part C: Multiple </w:t>
      </w:r>
      <w:proofErr w:type="gramStart"/>
      <w:r>
        <w:rPr>
          <w:rFonts w:ascii="AGaramond-Bold" w:hAnsi="AGaramond-Bold" w:cs="AGaramond-Bold"/>
          <w:b/>
          <w:bCs/>
          <w:sz w:val="20"/>
          <w:szCs w:val="20"/>
        </w:rPr>
        <w:t>Choice</w:t>
      </w:r>
      <w:proofErr w:type="gramEnd"/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7. B; 8.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D; 9.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B; 10.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B; 11.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A; 12.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D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Part D: Short Answer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13. The lag time between P- and S-waves was shorter at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station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 than at station B. Distance from the epicentre</w:t>
      </w:r>
    </w:p>
    <w:p w:rsidR="002A6CDD" w:rsidRDefault="002A6CDD" w:rsidP="002A6C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bookmarkStart w:id="0" w:name="_GoBack"/>
      <w:bookmarkEnd w:id="0"/>
      <w:r>
        <w:rPr>
          <w:rFonts w:ascii="AGaramond-Regular" w:hAnsi="AGaramond-Regular" w:cs="AGaramond-Regular"/>
          <w:sz w:val="20"/>
          <w:szCs w:val="20"/>
        </w:rPr>
        <w:t>is proportional to length of time lapse, so station B is</w:t>
      </w:r>
    </w:p>
    <w:p w:rsidR="002A6CDD" w:rsidRDefault="002A6CDD" w:rsidP="002A6CDD">
      <w:proofErr w:type="gramStart"/>
      <w:r>
        <w:rPr>
          <w:rFonts w:ascii="AGaramond-Regular" w:hAnsi="AGaramond-Regular" w:cs="AGaramond-Regular"/>
          <w:sz w:val="20"/>
          <w:szCs w:val="20"/>
        </w:rPr>
        <w:t>farther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from the epicentre than station A is.</w:t>
      </w:r>
    </w:p>
    <w:sectPr w:rsidR="002A6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DD"/>
    <w:rsid w:val="002A6CDD"/>
    <w:rsid w:val="00A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2012-03-08T22:29:00Z</dcterms:created>
  <dcterms:modified xsi:type="dcterms:W3CDTF">2012-03-08T22:30:00Z</dcterms:modified>
</cp:coreProperties>
</file>