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FC" w:rsidRPr="004A7FC4" w:rsidRDefault="00FC70FC" w:rsidP="00FC70FC">
      <w:pPr>
        <w:rPr>
          <w:rFonts w:ascii="Corbel" w:hAnsi="Corbel"/>
          <w:sz w:val="22"/>
          <w:szCs w:val="20"/>
          <w:u w:val="single"/>
          <w:lang w:val="en-CA"/>
        </w:rPr>
      </w:pPr>
      <w:r>
        <w:rPr>
          <w:rFonts w:ascii="Corbel" w:hAnsi="Corbel" w:cs="Arial"/>
          <w:b/>
          <w:sz w:val="28"/>
          <w:szCs w:val="20"/>
          <w:u w:val="single"/>
        </w:rPr>
        <w:t>Project</w:t>
      </w:r>
      <w:r w:rsidRPr="008A6007">
        <w:rPr>
          <w:rFonts w:ascii="Corbel" w:hAnsi="Corbel" w:cs="Arial"/>
          <w:b/>
          <w:sz w:val="28"/>
          <w:szCs w:val="20"/>
          <w:u w:val="single"/>
        </w:rPr>
        <w:t xml:space="preserve">: </w:t>
      </w:r>
      <w:r>
        <w:rPr>
          <w:rFonts w:ascii="Corbel" w:hAnsi="Corbel" w:cs="Arial"/>
          <w:b/>
          <w:sz w:val="28"/>
          <w:szCs w:val="20"/>
          <w:u w:val="single"/>
        </w:rPr>
        <w:t>Protein Synthesis Storyboard</w:t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  <w:t xml:space="preserve">Name: </w:t>
      </w:r>
      <w:r>
        <w:rPr>
          <w:rFonts w:ascii="Corbel" w:hAnsi="Corbel"/>
          <w:sz w:val="22"/>
          <w:szCs w:val="20"/>
          <w:u w:val="single"/>
          <w:lang w:val="en-CA"/>
        </w:rPr>
        <w:tab/>
      </w:r>
      <w:r>
        <w:rPr>
          <w:rFonts w:ascii="Corbel" w:hAnsi="Corbel"/>
          <w:sz w:val="22"/>
          <w:szCs w:val="20"/>
          <w:u w:val="single"/>
          <w:lang w:val="en-CA"/>
        </w:rPr>
        <w:tab/>
      </w:r>
      <w:r>
        <w:rPr>
          <w:rFonts w:ascii="Corbel" w:hAnsi="Corbel"/>
          <w:sz w:val="22"/>
          <w:szCs w:val="20"/>
          <w:u w:val="single"/>
          <w:lang w:val="en-CA"/>
        </w:rPr>
        <w:tab/>
      </w:r>
      <w:r>
        <w:rPr>
          <w:rFonts w:ascii="Corbel" w:hAnsi="Corbel"/>
          <w:sz w:val="22"/>
          <w:szCs w:val="20"/>
          <w:u w:val="single"/>
          <w:lang w:val="en-CA"/>
        </w:rPr>
        <w:tab/>
      </w:r>
      <w:r>
        <w:rPr>
          <w:rFonts w:ascii="Corbel" w:hAnsi="Corbel"/>
          <w:sz w:val="22"/>
          <w:szCs w:val="20"/>
          <w:u w:val="single"/>
          <w:lang w:val="en-CA"/>
        </w:rPr>
        <w:tab/>
      </w:r>
      <w:r>
        <w:rPr>
          <w:rFonts w:ascii="Corbel" w:hAnsi="Corbel"/>
          <w:sz w:val="22"/>
          <w:szCs w:val="20"/>
          <w:u w:val="single"/>
          <w:lang w:val="en-CA"/>
        </w:rPr>
        <w:tab/>
      </w:r>
    </w:p>
    <w:p w:rsidR="00FC70FC" w:rsidRPr="004A7FC4" w:rsidRDefault="00FC70FC" w:rsidP="00FC70FC">
      <w:pPr>
        <w:rPr>
          <w:rFonts w:ascii="Corbel" w:hAnsi="Corbel" w:cs="Arial"/>
          <w:sz w:val="22"/>
          <w:szCs w:val="20"/>
        </w:rPr>
      </w:pPr>
      <w:r>
        <w:rPr>
          <w:rFonts w:ascii="Corbel" w:hAnsi="Corbel"/>
          <w:sz w:val="22"/>
          <w:szCs w:val="20"/>
          <w:lang w:val="en-CA"/>
        </w:rPr>
        <w:t xml:space="preserve"> </w:t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 w:rsidRPr="008A6007">
        <w:rPr>
          <w:rFonts w:ascii="Corbel" w:hAnsi="Corbel"/>
          <w:sz w:val="22"/>
          <w:szCs w:val="20"/>
          <w:lang w:val="en-CA"/>
        </w:rPr>
        <w:t>Assessed By: ___________________________</w:t>
      </w:r>
      <w:r w:rsidRPr="008A6007">
        <w:rPr>
          <w:rFonts w:ascii="Corbel" w:hAnsi="Corbel" w:cs="Arial"/>
          <w:sz w:val="22"/>
          <w:szCs w:val="20"/>
        </w:rPr>
        <w:br/>
      </w:r>
      <w:r w:rsidRPr="008A6007">
        <w:rPr>
          <w:rFonts w:ascii="Corbel" w:hAnsi="Corbel" w:cs="Arial"/>
          <w:sz w:val="20"/>
          <w:szCs w:val="20"/>
        </w:rPr>
        <w:br/>
      </w:r>
      <w:r w:rsidRPr="008A6007">
        <w:rPr>
          <w:rFonts w:ascii="Corbel" w:hAnsi="Corbel" w:cs="Arial"/>
          <w:b/>
          <w:sz w:val="22"/>
          <w:szCs w:val="20"/>
        </w:rPr>
        <w:t>PERFORMANCE-BASED ASSESSMENT: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207"/>
        <w:gridCol w:w="2309"/>
        <w:gridCol w:w="2410"/>
        <w:gridCol w:w="2279"/>
      </w:tblGrid>
      <w:tr w:rsidR="00FC70FC" w:rsidRPr="008A6007" w:rsidTr="004E42FC">
        <w:tc>
          <w:tcPr>
            <w:tcW w:w="734" w:type="pct"/>
            <w:shd w:val="clear" w:color="auto" w:fill="D9D9D9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D9D9D9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8A6007">
              <w:rPr>
                <w:rFonts w:ascii="Corbel" w:hAnsi="Corbel" w:cs="Arial"/>
                <w:b/>
                <w:sz w:val="20"/>
                <w:szCs w:val="20"/>
              </w:rPr>
              <w:t>Beginning</w:t>
            </w:r>
          </w:p>
        </w:tc>
        <w:tc>
          <w:tcPr>
            <w:tcW w:w="1064" w:type="pct"/>
            <w:shd w:val="clear" w:color="auto" w:fill="D9D9D9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8A6007">
              <w:rPr>
                <w:rFonts w:ascii="Corbel" w:hAnsi="Corbel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1111" w:type="pct"/>
            <w:shd w:val="clear" w:color="auto" w:fill="D9D9D9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8A6007">
              <w:rPr>
                <w:rFonts w:ascii="Corbel" w:hAnsi="Corbel" w:cs="Arial"/>
                <w:b/>
                <w:sz w:val="20"/>
                <w:szCs w:val="20"/>
              </w:rPr>
              <w:t>Accomplished</w:t>
            </w:r>
          </w:p>
        </w:tc>
        <w:tc>
          <w:tcPr>
            <w:tcW w:w="1073" w:type="pct"/>
            <w:shd w:val="clear" w:color="auto" w:fill="D9D9D9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8A6007">
              <w:rPr>
                <w:rFonts w:ascii="Corbel" w:hAnsi="Corbel" w:cs="Arial"/>
                <w:b/>
                <w:sz w:val="20"/>
                <w:szCs w:val="20"/>
              </w:rPr>
              <w:t>Exemplary</w:t>
            </w:r>
          </w:p>
        </w:tc>
      </w:tr>
      <w:tr w:rsidR="00FC70FC" w:rsidRPr="008A6007" w:rsidTr="006E3DB8">
        <w:trPr>
          <w:trHeight w:val="939"/>
        </w:trPr>
        <w:tc>
          <w:tcPr>
            <w:tcW w:w="711" w:type="pct"/>
            <w:tcBorders>
              <w:bottom w:val="nil"/>
            </w:tcBorders>
            <w:shd w:val="clear" w:color="auto" w:fill="F2F2F2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b/>
                <w:sz w:val="22"/>
                <w:szCs w:val="16"/>
              </w:rPr>
            </w:pPr>
            <w:r w:rsidRPr="008A6007">
              <w:rPr>
                <w:rFonts w:ascii="Corbel" w:hAnsi="Corbel" w:cs="Arial"/>
                <w:b/>
                <w:sz w:val="22"/>
                <w:szCs w:val="16"/>
              </w:rPr>
              <w:t>CONTENT</w:t>
            </w:r>
          </w:p>
          <w:p w:rsidR="00FC70FC" w:rsidRPr="008A6007" w:rsidRDefault="00FC70FC" w:rsidP="006E3DB8">
            <w:pPr>
              <w:jc w:val="center"/>
              <w:rPr>
                <w:rFonts w:ascii="Corbel" w:hAnsi="Corbel" w:cs="Arial"/>
                <w:b/>
                <w:sz w:val="22"/>
                <w:szCs w:val="16"/>
              </w:rPr>
            </w:pPr>
            <w:r w:rsidRPr="008A6007">
              <w:rPr>
                <w:rFonts w:ascii="Corbel" w:hAnsi="Corbel" w:cs="Arial"/>
                <w:b/>
                <w:sz w:val="22"/>
                <w:szCs w:val="16"/>
              </w:rPr>
              <w:t>(STRUCTURE)</w:t>
            </w:r>
          </w:p>
        </w:tc>
        <w:tc>
          <w:tcPr>
            <w:tcW w:w="1023" w:type="pct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8A6007">
              <w:rPr>
                <w:rFonts w:ascii="Corbel" w:hAnsi="Corbel" w:cs="Arial"/>
                <w:sz w:val="16"/>
                <w:szCs w:val="16"/>
              </w:rPr>
              <w:t>Many of the  components are missing or incorrectly used</w:t>
            </w:r>
          </w:p>
        </w:tc>
        <w:tc>
          <w:tcPr>
            <w:tcW w:w="1070" w:type="pct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8A6007">
              <w:rPr>
                <w:rFonts w:ascii="Corbel" w:hAnsi="Corbel" w:cs="Arial"/>
                <w:sz w:val="16"/>
                <w:szCs w:val="16"/>
              </w:rPr>
              <w:t>The majority of structural components are correctly used, while some components are missing or incorrect</w:t>
            </w:r>
          </w:p>
        </w:tc>
        <w:tc>
          <w:tcPr>
            <w:tcW w:w="1117" w:type="pct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8A6007">
              <w:rPr>
                <w:rFonts w:ascii="Corbel" w:hAnsi="Corbel" w:cs="Arial"/>
                <w:sz w:val="16"/>
                <w:szCs w:val="16"/>
              </w:rPr>
              <w:t>Almost all structural components are correctly used, with some minor errors.</w:t>
            </w:r>
          </w:p>
        </w:tc>
        <w:tc>
          <w:tcPr>
            <w:tcW w:w="1079" w:type="pct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8A6007">
              <w:rPr>
                <w:rFonts w:ascii="Corbel" w:hAnsi="Corbel" w:cs="Arial"/>
                <w:sz w:val="16"/>
                <w:szCs w:val="16"/>
              </w:rPr>
              <w:t>All structural components are correctly used</w:t>
            </w:r>
          </w:p>
        </w:tc>
      </w:tr>
      <w:tr w:rsidR="00FC70FC" w:rsidRPr="008A6007" w:rsidTr="006E3DB8"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:rsidR="00FC70FC" w:rsidRPr="008A6007" w:rsidRDefault="00FC70FC" w:rsidP="006E3DB8">
            <w:pPr>
              <w:rPr>
                <w:rFonts w:ascii="Corbel" w:hAnsi="Corbel" w:cs="Arial"/>
                <w:i/>
                <w:sz w:val="16"/>
                <w:szCs w:val="16"/>
              </w:rPr>
            </w:pPr>
            <w:r w:rsidRPr="009F3FD7">
              <w:rPr>
                <w:rFonts w:ascii="Calibri" w:hAnsi="Calibri" w:cs="Arial"/>
                <w:sz w:val="14"/>
                <w:szCs w:val="14"/>
              </w:rPr>
              <w:t xml:space="preserve">DNA, nucleotide base sequence, enzymes, mRNA, hydrogen bonds, covalent bonds, ribosome, large ribosomal subunit, small ribosomal subunit, codon, start codon (AUG), </w:t>
            </w:r>
            <w:proofErr w:type="spellStart"/>
            <w:r w:rsidRPr="009F3FD7">
              <w:rPr>
                <w:rFonts w:ascii="Calibri" w:hAnsi="Calibri" w:cs="Arial"/>
                <w:sz w:val="14"/>
                <w:szCs w:val="14"/>
              </w:rPr>
              <w:t>tRNA</w:t>
            </w:r>
            <w:proofErr w:type="spellEnd"/>
            <w:r w:rsidRPr="009F3FD7">
              <w:rPr>
                <w:rFonts w:ascii="Calibri" w:hAnsi="Calibri" w:cs="Arial"/>
                <w:sz w:val="14"/>
                <w:szCs w:val="14"/>
              </w:rPr>
              <w:t xml:space="preserve">, anticodon, </w:t>
            </w:r>
            <w:proofErr w:type="spellStart"/>
            <w:r w:rsidRPr="009F3FD7">
              <w:rPr>
                <w:rFonts w:ascii="Calibri" w:hAnsi="Calibri" w:cs="Arial"/>
                <w:sz w:val="14"/>
                <w:szCs w:val="14"/>
              </w:rPr>
              <w:t>tRNA</w:t>
            </w:r>
            <w:proofErr w:type="spellEnd"/>
            <w:r w:rsidRPr="009F3FD7">
              <w:rPr>
                <w:rFonts w:ascii="Calibri" w:hAnsi="Calibri" w:cs="Arial"/>
                <w:sz w:val="14"/>
                <w:szCs w:val="14"/>
              </w:rPr>
              <w:t>-amino acyl complex,  amino acid, methionine, peptide bond, different sites on ribosome, stop codon, release factor (protein)</w:t>
            </w:r>
          </w:p>
        </w:tc>
      </w:tr>
      <w:tr w:rsidR="00FC70FC" w:rsidRPr="008A6007" w:rsidTr="006E3DB8">
        <w:trPr>
          <w:trHeight w:val="756"/>
        </w:trPr>
        <w:tc>
          <w:tcPr>
            <w:tcW w:w="711" w:type="pct"/>
            <w:tcBorders>
              <w:bottom w:val="nil"/>
            </w:tcBorders>
            <w:shd w:val="clear" w:color="auto" w:fill="F2F2F2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b/>
                <w:sz w:val="22"/>
                <w:szCs w:val="16"/>
              </w:rPr>
            </w:pPr>
            <w:r w:rsidRPr="008A6007">
              <w:rPr>
                <w:rFonts w:ascii="Corbel" w:hAnsi="Corbel" w:cs="Arial"/>
                <w:b/>
                <w:sz w:val="22"/>
                <w:szCs w:val="16"/>
              </w:rPr>
              <w:t>CONTENT (PROCESS)</w:t>
            </w:r>
          </w:p>
        </w:tc>
        <w:tc>
          <w:tcPr>
            <w:tcW w:w="1023" w:type="pct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8A6007">
              <w:rPr>
                <w:rFonts w:ascii="Corbel" w:hAnsi="Corbel" w:cs="Arial"/>
                <w:sz w:val="16"/>
                <w:szCs w:val="16"/>
              </w:rPr>
              <w:t>Many processes are incorrect or not included.</w:t>
            </w:r>
          </w:p>
        </w:tc>
        <w:tc>
          <w:tcPr>
            <w:tcW w:w="1070" w:type="pct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8A6007">
              <w:rPr>
                <w:rFonts w:ascii="Corbel" w:hAnsi="Corbel" w:cs="Arial"/>
                <w:sz w:val="16"/>
                <w:szCs w:val="16"/>
              </w:rPr>
              <w:t>The majority of processes are correct and accurate, with some processes missing or incorrect</w:t>
            </w:r>
          </w:p>
        </w:tc>
        <w:tc>
          <w:tcPr>
            <w:tcW w:w="1117" w:type="pct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8A6007">
              <w:rPr>
                <w:rFonts w:ascii="Corbel" w:hAnsi="Corbel" w:cs="Arial"/>
                <w:sz w:val="16"/>
                <w:szCs w:val="16"/>
              </w:rPr>
              <w:t>Almost all processes are correct and accurate, with some minor errors.</w:t>
            </w:r>
          </w:p>
        </w:tc>
        <w:tc>
          <w:tcPr>
            <w:tcW w:w="1079" w:type="pct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8A6007">
              <w:rPr>
                <w:rFonts w:ascii="Corbel" w:hAnsi="Corbel" w:cs="Arial"/>
                <w:sz w:val="16"/>
                <w:szCs w:val="16"/>
              </w:rPr>
              <w:t>Entire process is correct and accurate</w:t>
            </w:r>
          </w:p>
        </w:tc>
      </w:tr>
      <w:tr w:rsidR="00FC70FC" w:rsidRPr="008A6007" w:rsidTr="006E3DB8"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:rsidR="00FC70FC" w:rsidRPr="008A6007" w:rsidRDefault="00FC70FC" w:rsidP="006E3DB8">
            <w:pPr>
              <w:rPr>
                <w:rFonts w:ascii="Corbel" w:hAnsi="Corbel" w:cs="Arial"/>
                <w:i/>
                <w:sz w:val="16"/>
                <w:szCs w:val="16"/>
              </w:rPr>
            </w:pPr>
            <w:r w:rsidRPr="004A7FC4">
              <w:rPr>
                <w:rFonts w:ascii="Calibri" w:hAnsi="Calibri" w:cs="Arial"/>
                <w:sz w:val="14"/>
                <w:szCs w:val="14"/>
                <w:u w:val="single"/>
              </w:rPr>
              <w:t>Transcription</w:t>
            </w:r>
            <w:r w:rsidRPr="009F3FD7">
              <w:rPr>
                <w:rFonts w:ascii="Calibri" w:hAnsi="Calibri" w:cs="Arial"/>
                <w:sz w:val="14"/>
                <w:szCs w:val="14"/>
              </w:rPr>
              <w:t>: unzipping, complimentary base pairing, hydrogen bonding between bases, formation of mRNA backbone, covalent bonding, location (nucleus)</w:t>
            </w:r>
            <w:r w:rsidRPr="009F3FD7">
              <w:rPr>
                <w:rFonts w:ascii="Calibri" w:hAnsi="Calibri" w:cs="Arial"/>
                <w:sz w:val="14"/>
                <w:szCs w:val="14"/>
              </w:rPr>
              <w:br/>
            </w:r>
            <w:r w:rsidRPr="004A7FC4">
              <w:rPr>
                <w:rFonts w:ascii="Calibri" w:hAnsi="Calibri" w:cs="Arial"/>
                <w:sz w:val="14"/>
                <w:szCs w:val="14"/>
                <w:u w:val="single"/>
              </w:rPr>
              <w:t>Translation – Initiation</w:t>
            </w:r>
            <w:r w:rsidRPr="009F3FD7">
              <w:rPr>
                <w:rFonts w:ascii="Calibri" w:hAnsi="Calibri" w:cs="Arial"/>
                <w:sz w:val="14"/>
                <w:szCs w:val="14"/>
              </w:rPr>
              <w:t>: complimentary base pairing (with hydrogen bonding), assembly of ribosomal subunits, location (cytoplasm/rough ER)</w:t>
            </w:r>
            <w:r w:rsidRPr="009F3FD7">
              <w:rPr>
                <w:rFonts w:ascii="Calibri" w:hAnsi="Calibri" w:cs="Arial"/>
                <w:sz w:val="14"/>
                <w:szCs w:val="14"/>
              </w:rPr>
              <w:br/>
            </w:r>
            <w:r w:rsidRPr="004A7FC4">
              <w:rPr>
                <w:rFonts w:ascii="Calibri" w:hAnsi="Calibri" w:cs="Arial"/>
                <w:sz w:val="14"/>
                <w:szCs w:val="14"/>
                <w:u w:val="single"/>
              </w:rPr>
              <w:t>Translation – Elongation</w:t>
            </w:r>
            <w:r w:rsidRPr="009F3FD7">
              <w:rPr>
                <w:rFonts w:ascii="Calibri" w:hAnsi="Calibri" w:cs="Arial"/>
                <w:sz w:val="14"/>
                <w:szCs w:val="14"/>
              </w:rPr>
              <w:t>: complimentary base pairing (with hydrogen bonding), movement of ribosome along mRNA, passing of growi</w:t>
            </w:r>
            <w:r>
              <w:rPr>
                <w:rFonts w:ascii="Calibri" w:hAnsi="Calibri" w:cs="Arial"/>
                <w:sz w:val="14"/>
                <w:szCs w:val="14"/>
              </w:rPr>
              <w:t>ng polypeptide chain from</w:t>
            </w:r>
            <w:r w:rsidRPr="009F3FD7">
              <w:rPr>
                <w:rFonts w:ascii="Calibri" w:hAnsi="Calibri" w:cs="Arial"/>
                <w:sz w:val="14"/>
                <w:szCs w:val="14"/>
              </w:rPr>
              <w:t xml:space="preserve"> outgoing </w:t>
            </w:r>
            <w:proofErr w:type="spellStart"/>
            <w:r w:rsidRPr="009F3FD7">
              <w:rPr>
                <w:rFonts w:ascii="Calibri" w:hAnsi="Calibri" w:cs="Arial"/>
                <w:sz w:val="14"/>
                <w:szCs w:val="14"/>
              </w:rPr>
              <w:t>tRNA</w:t>
            </w:r>
            <w:proofErr w:type="spellEnd"/>
            <w:r w:rsidRPr="009F3FD7">
              <w:rPr>
                <w:rFonts w:ascii="Calibri" w:hAnsi="Calibri" w:cs="Arial"/>
                <w:sz w:val="14"/>
                <w:szCs w:val="14"/>
              </w:rPr>
              <w:t xml:space="preserve"> to incoming </w:t>
            </w:r>
            <w:proofErr w:type="spellStart"/>
            <w:r w:rsidRPr="009F3FD7">
              <w:rPr>
                <w:rFonts w:ascii="Calibri" w:hAnsi="Calibri" w:cs="Arial"/>
                <w:sz w:val="14"/>
                <w:szCs w:val="14"/>
              </w:rPr>
              <w:t>tRNA</w:t>
            </w:r>
            <w:proofErr w:type="spellEnd"/>
            <w:r w:rsidRPr="009F3FD7">
              <w:rPr>
                <w:rFonts w:ascii="Calibri" w:hAnsi="Calibri" w:cs="Arial"/>
                <w:sz w:val="14"/>
                <w:szCs w:val="14"/>
              </w:rPr>
              <w:t xml:space="preserve"> (with peptide bonds), repetition of process, location (cytoplasm/rough ER)</w:t>
            </w:r>
            <w:r w:rsidRPr="009F3FD7">
              <w:rPr>
                <w:rFonts w:ascii="Calibri" w:hAnsi="Calibri" w:cs="Arial"/>
                <w:sz w:val="14"/>
                <w:szCs w:val="14"/>
              </w:rPr>
              <w:br/>
            </w:r>
            <w:r w:rsidRPr="004A7FC4">
              <w:rPr>
                <w:rFonts w:ascii="Calibri" w:hAnsi="Calibri" w:cs="Arial"/>
                <w:sz w:val="14"/>
                <w:szCs w:val="14"/>
                <w:u w:val="single"/>
              </w:rPr>
              <w:t>Translation – Termination</w:t>
            </w:r>
            <w:r w:rsidRPr="009F3FD7">
              <w:rPr>
                <w:rFonts w:ascii="Calibri" w:hAnsi="Calibri" w:cs="Arial"/>
                <w:sz w:val="14"/>
                <w:szCs w:val="14"/>
              </w:rPr>
              <w:t xml:space="preserve">: complimentary base pairing (with hydrogen bonding), release of polypeptide chain, separation of ribosomal subunits, </w:t>
            </w:r>
            <w:r>
              <w:rPr>
                <w:rFonts w:ascii="Calibri" w:hAnsi="Calibri" w:cs="Arial"/>
                <w:sz w:val="14"/>
                <w:szCs w:val="14"/>
              </w:rPr>
              <w:t>location</w:t>
            </w:r>
            <w:r w:rsidRPr="009F3FD7">
              <w:rPr>
                <w:rFonts w:ascii="Calibri" w:hAnsi="Calibri" w:cs="Arial"/>
                <w:sz w:val="14"/>
                <w:szCs w:val="14"/>
              </w:rPr>
              <w:t xml:space="preserve"> (cytoplasm/rough ER)</w:t>
            </w:r>
          </w:p>
        </w:tc>
      </w:tr>
      <w:tr w:rsidR="004E42FC" w:rsidRPr="008A6007" w:rsidTr="006E3DB8">
        <w:trPr>
          <w:trHeight w:val="1105"/>
        </w:trPr>
        <w:tc>
          <w:tcPr>
            <w:tcW w:w="711" w:type="pct"/>
            <w:shd w:val="clear" w:color="auto" w:fill="F2F2F2"/>
            <w:vAlign w:val="center"/>
          </w:tcPr>
          <w:p w:rsidR="004E42FC" w:rsidRPr="008A6007" w:rsidRDefault="004E42FC" w:rsidP="004E42FC">
            <w:pPr>
              <w:jc w:val="center"/>
              <w:rPr>
                <w:rFonts w:ascii="Corbel" w:hAnsi="Corbel" w:cs="Arial"/>
                <w:b/>
                <w:sz w:val="16"/>
                <w:szCs w:val="16"/>
              </w:rPr>
            </w:pPr>
            <w:r w:rsidRPr="008A6007">
              <w:rPr>
                <w:rFonts w:ascii="Corbel" w:hAnsi="Corbel" w:cs="Arial"/>
                <w:b/>
                <w:sz w:val="22"/>
                <w:szCs w:val="16"/>
              </w:rPr>
              <w:t>CLARITY</w:t>
            </w:r>
          </w:p>
        </w:tc>
        <w:tc>
          <w:tcPr>
            <w:tcW w:w="1023" w:type="pct"/>
            <w:vAlign w:val="center"/>
          </w:tcPr>
          <w:p w:rsidR="004E42FC" w:rsidRPr="004E42FC" w:rsidRDefault="004E42FC" w:rsidP="004E42FC">
            <w:pPr>
              <w:jc w:val="center"/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 xml:space="preserve">Although an attempt is made, it is difficult to understand most of the project.  </w:t>
            </w:r>
            <w:r w:rsidRPr="004E42FC">
              <w:rPr>
                <w:rFonts w:ascii="Corbel" w:hAnsi="Corbel"/>
                <w:sz w:val="16"/>
                <w:szCs w:val="16"/>
                <w:lang w:val="en-CA"/>
              </w:rPr>
              <w:br/>
            </w:r>
            <w:r w:rsidRPr="004E42FC">
              <w:rPr>
                <w:rFonts w:ascii="Corbel" w:hAnsi="Corbel"/>
                <w:sz w:val="12"/>
                <w:szCs w:val="12"/>
                <w:lang w:val="en-CA"/>
              </w:rPr>
              <w:t>- Messy</w:t>
            </w:r>
            <w:r w:rsidRPr="004E42FC">
              <w:rPr>
                <w:rFonts w:ascii="Corbel" w:hAnsi="Corbel"/>
                <w:sz w:val="12"/>
                <w:szCs w:val="12"/>
                <w:lang w:val="en-CA"/>
              </w:rPr>
              <w:br/>
              <w:t>- Disorganized</w:t>
            </w:r>
          </w:p>
        </w:tc>
        <w:tc>
          <w:tcPr>
            <w:tcW w:w="1070" w:type="pct"/>
            <w:vAlign w:val="center"/>
          </w:tcPr>
          <w:p w:rsidR="004E42FC" w:rsidRPr="004E42FC" w:rsidRDefault="004E42FC" w:rsidP="004E42FC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Most sections are well organized with visuals and words, but some sections are not.</w:t>
            </w:r>
          </w:p>
        </w:tc>
        <w:tc>
          <w:tcPr>
            <w:tcW w:w="1117" w:type="pct"/>
            <w:vAlign w:val="center"/>
          </w:tcPr>
          <w:p w:rsidR="004E42FC" w:rsidRPr="004E42FC" w:rsidRDefault="004E42FC" w:rsidP="004E42FC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Entire project is well organized with clear visuals and clear words.</w:t>
            </w:r>
          </w:p>
        </w:tc>
        <w:tc>
          <w:tcPr>
            <w:tcW w:w="1079" w:type="pct"/>
            <w:vAlign w:val="center"/>
          </w:tcPr>
          <w:p w:rsidR="004E42FC" w:rsidRPr="004E42FC" w:rsidRDefault="004E42FC" w:rsidP="004E42FC">
            <w:pPr>
              <w:jc w:val="center"/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Entire project is effectively organized.</w:t>
            </w:r>
          </w:p>
          <w:p w:rsidR="004E42FC" w:rsidRPr="004E42FC" w:rsidRDefault="004E42FC" w:rsidP="004E42FC">
            <w:pPr>
              <w:jc w:val="center"/>
              <w:rPr>
                <w:rFonts w:ascii="Corbel" w:hAnsi="Corbel"/>
                <w:i/>
                <w:sz w:val="12"/>
                <w:szCs w:val="12"/>
                <w:lang w:val="en-CA"/>
              </w:rPr>
            </w:pPr>
            <w:r w:rsidRPr="004E42FC">
              <w:rPr>
                <w:rFonts w:ascii="Corbel" w:hAnsi="Corbel"/>
                <w:i/>
                <w:sz w:val="12"/>
                <w:szCs w:val="12"/>
                <w:lang w:val="en-CA"/>
              </w:rPr>
              <w:t>-visuals are clear with an effective legend</w:t>
            </w:r>
            <w:r w:rsidRPr="004E42FC">
              <w:rPr>
                <w:rFonts w:ascii="Corbel" w:hAnsi="Corbel"/>
                <w:i/>
                <w:sz w:val="12"/>
                <w:szCs w:val="12"/>
                <w:lang w:val="en-CA"/>
              </w:rPr>
              <w:br/>
              <w:t>- words are concise and to the point</w:t>
            </w:r>
          </w:p>
          <w:p w:rsidR="004E42FC" w:rsidRPr="004E42FC" w:rsidRDefault="004E42FC" w:rsidP="004E42FC">
            <w:pPr>
              <w:jc w:val="center"/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i/>
                <w:sz w:val="12"/>
                <w:szCs w:val="12"/>
                <w:lang w:val="en-CA"/>
              </w:rPr>
              <w:t>-Project could be used as a teaching tool for all ages.</w:t>
            </w:r>
          </w:p>
        </w:tc>
      </w:tr>
      <w:tr w:rsidR="004E42FC" w:rsidRPr="008A6007" w:rsidTr="004E42FC">
        <w:trPr>
          <w:trHeight w:val="981"/>
        </w:trPr>
        <w:tc>
          <w:tcPr>
            <w:tcW w:w="734" w:type="pct"/>
            <w:shd w:val="clear" w:color="auto" w:fill="F2F2F2"/>
            <w:vAlign w:val="center"/>
          </w:tcPr>
          <w:p w:rsidR="004E42FC" w:rsidRPr="008A6007" w:rsidRDefault="004E42FC" w:rsidP="004E42FC">
            <w:pPr>
              <w:jc w:val="center"/>
              <w:rPr>
                <w:rFonts w:ascii="Corbel" w:hAnsi="Corbel" w:cs="Arial"/>
                <w:b/>
                <w:sz w:val="22"/>
                <w:szCs w:val="16"/>
              </w:rPr>
            </w:pPr>
            <w:r>
              <w:rPr>
                <w:rFonts w:ascii="Corbel" w:hAnsi="Corbel" w:cs="Arial"/>
                <w:b/>
                <w:sz w:val="22"/>
                <w:szCs w:val="16"/>
              </w:rPr>
              <w:t>APPLICATION</w:t>
            </w:r>
          </w:p>
        </w:tc>
        <w:tc>
          <w:tcPr>
            <w:tcW w:w="1017" w:type="pct"/>
          </w:tcPr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Visuals are not original and/or have no colour.</w:t>
            </w:r>
          </w:p>
        </w:tc>
        <w:tc>
          <w:tcPr>
            <w:tcW w:w="1064" w:type="pct"/>
          </w:tcPr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Somewhat effective use of colour</w:t>
            </w:r>
          </w:p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</w:p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no attempt is made to include a theme/analogy</w:t>
            </w:r>
          </w:p>
        </w:tc>
        <w:tc>
          <w:tcPr>
            <w:tcW w:w="1111" w:type="pct"/>
          </w:tcPr>
          <w:p w:rsid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Original, effective use of colour</w:t>
            </w:r>
            <w:r w:rsidRPr="004E42FC">
              <w:rPr>
                <w:rFonts w:ascii="Corbel" w:hAnsi="Corbel"/>
                <w:sz w:val="16"/>
                <w:szCs w:val="16"/>
                <w:lang w:val="en-CA"/>
              </w:rPr>
              <w:br/>
            </w:r>
          </w:p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</w:p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Theme/analogy attempted, but is not applicable/effective</w:t>
            </w:r>
          </w:p>
        </w:tc>
        <w:tc>
          <w:tcPr>
            <w:tcW w:w="1073" w:type="pct"/>
          </w:tcPr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Original and high</w:t>
            </w:r>
            <w:r>
              <w:rPr>
                <w:rFonts w:ascii="Corbel" w:hAnsi="Corbel"/>
                <w:sz w:val="16"/>
                <w:szCs w:val="16"/>
                <w:lang w:val="en-CA"/>
              </w:rPr>
              <w:t>l</w:t>
            </w: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y effective use of colour</w:t>
            </w:r>
          </w:p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</w:p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 xml:space="preserve">Theme/analogy effectively complements protein synthesis </w:t>
            </w:r>
          </w:p>
        </w:tc>
      </w:tr>
    </w:tbl>
    <w:p w:rsidR="00FC70FC" w:rsidRDefault="00FC70FC" w:rsidP="00FC70FC">
      <w:pPr>
        <w:rPr>
          <w:rFonts w:ascii="Corbel" w:hAnsi="Corbel" w:cs="Arial"/>
          <w:b/>
          <w:i/>
          <w:sz w:val="20"/>
          <w:szCs w:val="20"/>
        </w:rPr>
      </w:pPr>
    </w:p>
    <w:p w:rsidR="004E42FC" w:rsidRDefault="004E42FC" w:rsidP="00FC70FC">
      <w:pPr>
        <w:rPr>
          <w:rFonts w:ascii="Corbel" w:hAnsi="Corbel" w:cs="Arial"/>
          <w:b/>
          <w:i/>
          <w:sz w:val="20"/>
          <w:szCs w:val="20"/>
        </w:rPr>
      </w:pPr>
    </w:p>
    <w:p w:rsidR="00FC70FC" w:rsidRDefault="00FC70FC" w:rsidP="00FC70FC">
      <w:pPr>
        <w:rPr>
          <w:rFonts w:ascii="Corbel" w:hAnsi="Corbel" w:cs="Arial"/>
          <w:b/>
          <w:i/>
          <w:sz w:val="20"/>
          <w:szCs w:val="20"/>
        </w:rPr>
      </w:pPr>
    </w:p>
    <w:p w:rsidR="004E42FC" w:rsidRDefault="004E42FC" w:rsidP="00FC70FC">
      <w:pPr>
        <w:rPr>
          <w:rFonts w:ascii="Corbel" w:hAnsi="Corbel" w:cs="Arial"/>
          <w:b/>
          <w:i/>
          <w:sz w:val="20"/>
          <w:szCs w:val="20"/>
        </w:rPr>
      </w:pPr>
      <w:bookmarkStart w:id="0" w:name="_GoBack"/>
      <w:bookmarkEnd w:id="0"/>
    </w:p>
    <w:p w:rsidR="00FC70FC" w:rsidRPr="004A7FC4" w:rsidRDefault="00FC70FC" w:rsidP="00FC70FC">
      <w:pPr>
        <w:rPr>
          <w:rFonts w:ascii="Corbel" w:hAnsi="Corbel"/>
          <w:sz w:val="22"/>
          <w:szCs w:val="20"/>
          <w:u w:val="single"/>
          <w:lang w:val="en-CA"/>
        </w:rPr>
      </w:pPr>
      <w:r>
        <w:rPr>
          <w:rFonts w:ascii="Corbel" w:hAnsi="Corbel" w:cs="Arial"/>
          <w:b/>
          <w:sz w:val="28"/>
          <w:szCs w:val="20"/>
          <w:u w:val="single"/>
        </w:rPr>
        <w:t>Project</w:t>
      </w:r>
      <w:r w:rsidRPr="008A6007">
        <w:rPr>
          <w:rFonts w:ascii="Corbel" w:hAnsi="Corbel" w:cs="Arial"/>
          <w:b/>
          <w:sz w:val="28"/>
          <w:szCs w:val="20"/>
          <w:u w:val="single"/>
        </w:rPr>
        <w:t xml:space="preserve">: </w:t>
      </w:r>
      <w:r>
        <w:rPr>
          <w:rFonts w:ascii="Corbel" w:hAnsi="Corbel" w:cs="Arial"/>
          <w:b/>
          <w:sz w:val="28"/>
          <w:szCs w:val="20"/>
          <w:u w:val="single"/>
        </w:rPr>
        <w:t>Protein Synthesis Storyboard</w:t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  <w:t xml:space="preserve">Name: </w:t>
      </w:r>
      <w:r>
        <w:rPr>
          <w:rFonts w:ascii="Corbel" w:hAnsi="Corbel"/>
          <w:sz w:val="22"/>
          <w:szCs w:val="20"/>
          <w:u w:val="single"/>
          <w:lang w:val="en-CA"/>
        </w:rPr>
        <w:tab/>
      </w:r>
      <w:r>
        <w:rPr>
          <w:rFonts w:ascii="Corbel" w:hAnsi="Corbel"/>
          <w:sz w:val="22"/>
          <w:szCs w:val="20"/>
          <w:u w:val="single"/>
          <w:lang w:val="en-CA"/>
        </w:rPr>
        <w:tab/>
      </w:r>
      <w:r>
        <w:rPr>
          <w:rFonts w:ascii="Corbel" w:hAnsi="Corbel"/>
          <w:sz w:val="22"/>
          <w:szCs w:val="20"/>
          <w:u w:val="single"/>
          <w:lang w:val="en-CA"/>
        </w:rPr>
        <w:tab/>
      </w:r>
      <w:r>
        <w:rPr>
          <w:rFonts w:ascii="Corbel" w:hAnsi="Corbel"/>
          <w:sz w:val="22"/>
          <w:szCs w:val="20"/>
          <w:u w:val="single"/>
          <w:lang w:val="en-CA"/>
        </w:rPr>
        <w:tab/>
      </w:r>
      <w:r>
        <w:rPr>
          <w:rFonts w:ascii="Corbel" w:hAnsi="Corbel"/>
          <w:sz w:val="22"/>
          <w:szCs w:val="20"/>
          <w:u w:val="single"/>
          <w:lang w:val="en-CA"/>
        </w:rPr>
        <w:tab/>
      </w:r>
      <w:r>
        <w:rPr>
          <w:rFonts w:ascii="Corbel" w:hAnsi="Corbel"/>
          <w:sz w:val="22"/>
          <w:szCs w:val="20"/>
          <w:u w:val="single"/>
          <w:lang w:val="en-CA"/>
        </w:rPr>
        <w:tab/>
      </w:r>
    </w:p>
    <w:p w:rsidR="00FC70FC" w:rsidRPr="004A7FC4" w:rsidRDefault="00FC70FC" w:rsidP="00FC70FC">
      <w:pPr>
        <w:rPr>
          <w:rFonts w:ascii="Corbel" w:hAnsi="Corbel" w:cs="Arial"/>
          <w:sz w:val="22"/>
          <w:szCs w:val="20"/>
        </w:rPr>
      </w:pPr>
      <w:r>
        <w:rPr>
          <w:rFonts w:ascii="Corbel" w:hAnsi="Corbel"/>
          <w:sz w:val="22"/>
          <w:szCs w:val="20"/>
          <w:lang w:val="en-CA"/>
        </w:rPr>
        <w:t xml:space="preserve"> </w:t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>
        <w:rPr>
          <w:rFonts w:ascii="Corbel" w:hAnsi="Corbel"/>
          <w:sz w:val="22"/>
          <w:szCs w:val="20"/>
          <w:lang w:val="en-CA"/>
        </w:rPr>
        <w:tab/>
      </w:r>
      <w:r w:rsidRPr="008A6007">
        <w:rPr>
          <w:rFonts w:ascii="Corbel" w:hAnsi="Corbel"/>
          <w:sz w:val="22"/>
          <w:szCs w:val="20"/>
          <w:lang w:val="en-CA"/>
        </w:rPr>
        <w:t>Assessed By: ___________________________</w:t>
      </w:r>
      <w:r w:rsidRPr="008A6007">
        <w:rPr>
          <w:rFonts w:ascii="Corbel" w:hAnsi="Corbel" w:cs="Arial"/>
          <w:sz w:val="22"/>
          <w:szCs w:val="20"/>
        </w:rPr>
        <w:br/>
      </w:r>
      <w:r w:rsidRPr="008A6007">
        <w:rPr>
          <w:rFonts w:ascii="Corbel" w:hAnsi="Corbel" w:cs="Arial"/>
          <w:sz w:val="20"/>
          <w:szCs w:val="20"/>
        </w:rPr>
        <w:br/>
      </w:r>
      <w:r w:rsidRPr="008A6007">
        <w:rPr>
          <w:rFonts w:ascii="Corbel" w:hAnsi="Corbel" w:cs="Arial"/>
          <w:b/>
          <w:sz w:val="22"/>
          <w:szCs w:val="20"/>
        </w:rPr>
        <w:t>PERFORMANCE-BASED ASSESSMENT: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207"/>
        <w:gridCol w:w="2309"/>
        <w:gridCol w:w="2410"/>
        <w:gridCol w:w="2279"/>
      </w:tblGrid>
      <w:tr w:rsidR="00FC70FC" w:rsidRPr="008A6007" w:rsidTr="004E42FC">
        <w:tc>
          <w:tcPr>
            <w:tcW w:w="734" w:type="pct"/>
            <w:shd w:val="clear" w:color="auto" w:fill="D9D9D9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D9D9D9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8A6007">
              <w:rPr>
                <w:rFonts w:ascii="Corbel" w:hAnsi="Corbel" w:cs="Arial"/>
                <w:b/>
                <w:sz w:val="20"/>
                <w:szCs w:val="20"/>
              </w:rPr>
              <w:t>Beginning</w:t>
            </w:r>
          </w:p>
        </w:tc>
        <w:tc>
          <w:tcPr>
            <w:tcW w:w="1064" w:type="pct"/>
            <w:shd w:val="clear" w:color="auto" w:fill="D9D9D9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8A6007">
              <w:rPr>
                <w:rFonts w:ascii="Corbel" w:hAnsi="Corbel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1111" w:type="pct"/>
            <w:shd w:val="clear" w:color="auto" w:fill="D9D9D9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8A6007">
              <w:rPr>
                <w:rFonts w:ascii="Corbel" w:hAnsi="Corbel" w:cs="Arial"/>
                <w:b/>
                <w:sz w:val="20"/>
                <w:szCs w:val="20"/>
              </w:rPr>
              <w:t>Accomplished</w:t>
            </w:r>
          </w:p>
        </w:tc>
        <w:tc>
          <w:tcPr>
            <w:tcW w:w="1073" w:type="pct"/>
            <w:shd w:val="clear" w:color="auto" w:fill="D9D9D9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8A6007">
              <w:rPr>
                <w:rFonts w:ascii="Corbel" w:hAnsi="Corbel" w:cs="Arial"/>
                <w:b/>
                <w:sz w:val="20"/>
                <w:szCs w:val="20"/>
              </w:rPr>
              <w:t>Exemplary</w:t>
            </w:r>
          </w:p>
        </w:tc>
      </w:tr>
      <w:tr w:rsidR="00FC70FC" w:rsidRPr="008A6007" w:rsidTr="006E3DB8">
        <w:trPr>
          <w:trHeight w:val="939"/>
        </w:trPr>
        <w:tc>
          <w:tcPr>
            <w:tcW w:w="711" w:type="pct"/>
            <w:tcBorders>
              <w:bottom w:val="nil"/>
            </w:tcBorders>
            <w:shd w:val="clear" w:color="auto" w:fill="F2F2F2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b/>
                <w:sz w:val="22"/>
                <w:szCs w:val="16"/>
              </w:rPr>
            </w:pPr>
            <w:r w:rsidRPr="008A6007">
              <w:rPr>
                <w:rFonts w:ascii="Corbel" w:hAnsi="Corbel" w:cs="Arial"/>
                <w:b/>
                <w:sz w:val="22"/>
                <w:szCs w:val="16"/>
              </w:rPr>
              <w:t>CONTENT</w:t>
            </w:r>
          </w:p>
          <w:p w:rsidR="00FC70FC" w:rsidRPr="008A6007" w:rsidRDefault="00FC70FC" w:rsidP="006E3DB8">
            <w:pPr>
              <w:jc w:val="center"/>
              <w:rPr>
                <w:rFonts w:ascii="Corbel" w:hAnsi="Corbel" w:cs="Arial"/>
                <w:b/>
                <w:sz w:val="22"/>
                <w:szCs w:val="16"/>
              </w:rPr>
            </w:pPr>
            <w:r w:rsidRPr="008A6007">
              <w:rPr>
                <w:rFonts w:ascii="Corbel" w:hAnsi="Corbel" w:cs="Arial"/>
                <w:b/>
                <w:sz w:val="22"/>
                <w:szCs w:val="16"/>
              </w:rPr>
              <w:t>(STRUCTURE)</w:t>
            </w:r>
          </w:p>
        </w:tc>
        <w:tc>
          <w:tcPr>
            <w:tcW w:w="1023" w:type="pct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8A6007">
              <w:rPr>
                <w:rFonts w:ascii="Corbel" w:hAnsi="Corbel" w:cs="Arial"/>
                <w:sz w:val="16"/>
                <w:szCs w:val="16"/>
              </w:rPr>
              <w:t>Many of the  components are missing or incorrectly used</w:t>
            </w:r>
          </w:p>
        </w:tc>
        <w:tc>
          <w:tcPr>
            <w:tcW w:w="1070" w:type="pct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8A6007">
              <w:rPr>
                <w:rFonts w:ascii="Corbel" w:hAnsi="Corbel" w:cs="Arial"/>
                <w:sz w:val="16"/>
                <w:szCs w:val="16"/>
              </w:rPr>
              <w:t>The majority of structural components are correctly used, while some components are missing or incorrect</w:t>
            </w:r>
          </w:p>
        </w:tc>
        <w:tc>
          <w:tcPr>
            <w:tcW w:w="1117" w:type="pct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8A6007">
              <w:rPr>
                <w:rFonts w:ascii="Corbel" w:hAnsi="Corbel" w:cs="Arial"/>
                <w:sz w:val="16"/>
                <w:szCs w:val="16"/>
              </w:rPr>
              <w:t>Almost all structural components are correctly used, with some minor errors.</w:t>
            </w:r>
          </w:p>
        </w:tc>
        <w:tc>
          <w:tcPr>
            <w:tcW w:w="1079" w:type="pct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8A6007">
              <w:rPr>
                <w:rFonts w:ascii="Corbel" w:hAnsi="Corbel" w:cs="Arial"/>
                <w:sz w:val="16"/>
                <w:szCs w:val="16"/>
              </w:rPr>
              <w:t>All structural components are correctly used</w:t>
            </w:r>
          </w:p>
        </w:tc>
      </w:tr>
      <w:tr w:rsidR="00FC70FC" w:rsidRPr="008A6007" w:rsidTr="006E3DB8"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:rsidR="00FC70FC" w:rsidRPr="008A6007" w:rsidRDefault="00FC70FC" w:rsidP="006E3DB8">
            <w:pPr>
              <w:rPr>
                <w:rFonts w:ascii="Corbel" w:hAnsi="Corbel" w:cs="Arial"/>
                <w:i/>
                <w:sz w:val="16"/>
                <w:szCs w:val="16"/>
              </w:rPr>
            </w:pPr>
            <w:r w:rsidRPr="009F3FD7">
              <w:rPr>
                <w:rFonts w:ascii="Calibri" w:hAnsi="Calibri" w:cs="Arial"/>
                <w:sz w:val="14"/>
                <w:szCs w:val="14"/>
              </w:rPr>
              <w:t xml:space="preserve">DNA, nucleotide base sequence, enzymes, mRNA, hydrogen bonds, covalent bonds, ribosome, large ribosomal subunit, small ribosomal subunit, codon, start codon (AUG), </w:t>
            </w:r>
            <w:proofErr w:type="spellStart"/>
            <w:r w:rsidRPr="009F3FD7">
              <w:rPr>
                <w:rFonts w:ascii="Calibri" w:hAnsi="Calibri" w:cs="Arial"/>
                <w:sz w:val="14"/>
                <w:szCs w:val="14"/>
              </w:rPr>
              <w:t>tRNA</w:t>
            </w:r>
            <w:proofErr w:type="spellEnd"/>
            <w:r w:rsidRPr="009F3FD7">
              <w:rPr>
                <w:rFonts w:ascii="Calibri" w:hAnsi="Calibri" w:cs="Arial"/>
                <w:sz w:val="14"/>
                <w:szCs w:val="14"/>
              </w:rPr>
              <w:t xml:space="preserve">, anticodon, </w:t>
            </w:r>
            <w:proofErr w:type="spellStart"/>
            <w:r w:rsidRPr="009F3FD7">
              <w:rPr>
                <w:rFonts w:ascii="Calibri" w:hAnsi="Calibri" w:cs="Arial"/>
                <w:sz w:val="14"/>
                <w:szCs w:val="14"/>
              </w:rPr>
              <w:t>tRNA</w:t>
            </w:r>
            <w:proofErr w:type="spellEnd"/>
            <w:r w:rsidRPr="009F3FD7">
              <w:rPr>
                <w:rFonts w:ascii="Calibri" w:hAnsi="Calibri" w:cs="Arial"/>
                <w:sz w:val="14"/>
                <w:szCs w:val="14"/>
              </w:rPr>
              <w:t>-amino acyl complex,  amino acid, methionine, peptide bond, different sites on ribosome, stop codon, release factor (protein)</w:t>
            </w:r>
          </w:p>
        </w:tc>
      </w:tr>
      <w:tr w:rsidR="00FC70FC" w:rsidRPr="008A6007" w:rsidTr="006E3DB8">
        <w:trPr>
          <w:trHeight w:val="756"/>
        </w:trPr>
        <w:tc>
          <w:tcPr>
            <w:tcW w:w="711" w:type="pct"/>
            <w:tcBorders>
              <w:bottom w:val="nil"/>
            </w:tcBorders>
            <w:shd w:val="clear" w:color="auto" w:fill="F2F2F2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b/>
                <w:sz w:val="22"/>
                <w:szCs w:val="16"/>
              </w:rPr>
            </w:pPr>
            <w:r w:rsidRPr="008A6007">
              <w:rPr>
                <w:rFonts w:ascii="Corbel" w:hAnsi="Corbel" w:cs="Arial"/>
                <w:b/>
                <w:sz w:val="22"/>
                <w:szCs w:val="16"/>
              </w:rPr>
              <w:t>CONTENT (PROCESS)</w:t>
            </w:r>
          </w:p>
        </w:tc>
        <w:tc>
          <w:tcPr>
            <w:tcW w:w="1023" w:type="pct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8A6007">
              <w:rPr>
                <w:rFonts w:ascii="Corbel" w:hAnsi="Corbel" w:cs="Arial"/>
                <w:sz w:val="16"/>
                <w:szCs w:val="16"/>
              </w:rPr>
              <w:t>Many processes are incorrect or not included.</w:t>
            </w:r>
          </w:p>
        </w:tc>
        <w:tc>
          <w:tcPr>
            <w:tcW w:w="1070" w:type="pct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8A6007">
              <w:rPr>
                <w:rFonts w:ascii="Corbel" w:hAnsi="Corbel" w:cs="Arial"/>
                <w:sz w:val="16"/>
                <w:szCs w:val="16"/>
              </w:rPr>
              <w:t>The majority of processes are correct and accurate, with some processes missing or incorrect</w:t>
            </w:r>
          </w:p>
        </w:tc>
        <w:tc>
          <w:tcPr>
            <w:tcW w:w="1117" w:type="pct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8A6007">
              <w:rPr>
                <w:rFonts w:ascii="Corbel" w:hAnsi="Corbel" w:cs="Arial"/>
                <w:sz w:val="16"/>
                <w:szCs w:val="16"/>
              </w:rPr>
              <w:t>Almost all processes are correct and accurate, with some minor errors.</w:t>
            </w:r>
          </w:p>
        </w:tc>
        <w:tc>
          <w:tcPr>
            <w:tcW w:w="1079" w:type="pct"/>
            <w:vAlign w:val="center"/>
          </w:tcPr>
          <w:p w:rsidR="00FC70FC" w:rsidRPr="008A6007" w:rsidRDefault="00FC70FC" w:rsidP="006E3DB8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8A6007">
              <w:rPr>
                <w:rFonts w:ascii="Corbel" w:hAnsi="Corbel" w:cs="Arial"/>
                <w:sz w:val="16"/>
                <w:szCs w:val="16"/>
              </w:rPr>
              <w:t>Entire process is correct and accurate</w:t>
            </w:r>
          </w:p>
        </w:tc>
      </w:tr>
      <w:tr w:rsidR="00FC70FC" w:rsidRPr="008A6007" w:rsidTr="006E3DB8"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:rsidR="00FC70FC" w:rsidRPr="008A6007" w:rsidRDefault="00FC70FC" w:rsidP="006E3DB8">
            <w:pPr>
              <w:rPr>
                <w:rFonts w:ascii="Corbel" w:hAnsi="Corbel" w:cs="Arial"/>
                <w:i/>
                <w:sz w:val="16"/>
                <w:szCs w:val="16"/>
              </w:rPr>
            </w:pPr>
            <w:r w:rsidRPr="004A7FC4">
              <w:rPr>
                <w:rFonts w:ascii="Calibri" w:hAnsi="Calibri" w:cs="Arial"/>
                <w:sz w:val="14"/>
                <w:szCs w:val="14"/>
                <w:u w:val="single"/>
              </w:rPr>
              <w:t>Transcription</w:t>
            </w:r>
            <w:r w:rsidRPr="009F3FD7">
              <w:rPr>
                <w:rFonts w:ascii="Calibri" w:hAnsi="Calibri" w:cs="Arial"/>
                <w:sz w:val="14"/>
                <w:szCs w:val="14"/>
              </w:rPr>
              <w:t>: unzipping, complimentary base pairing, hydrogen bonding between bases, formation of mRNA backbone, covalent bonding, location (nucleus)</w:t>
            </w:r>
            <w:r w:rsidRPr="009F3FD7">
              <w:rPr>
                <w:rFonts w:ascii="Calibri" w:hAnsi="Calibri" w:cs="Arial"/>
                <w:sz w:val="14"/>
                <w:szCs w:val="14"/>
              </w:rPr>
              <w:br/>
            </w:r>
            <w:r w:rsidRPr="004A7FC4">
              <w:rPr>
                <w:rFonts w:ascii="Calibri" w:hAnsi="Calibri" w:cs="Arial"/>
                <w:sz w:val="14"/>
                <w:szCs w:val="14"/>
                <w:u w:val="single"/>
              </w:rPr>
              <w:t>Translation – Initiation</w:t>
            </w:r>
            <w:r w:rsidRPr="009F3FD7">
              <w:rPr>
                <w:rFonts w:ascii="Calibri" w:hAnsi="Calibri" w:cs="Arial"/>
                <w:sz w:val="14"/>
                <w:szCs w:val="14"/>
              </w:rPr>
              <w:t>: complimentary base pairing (with hydrogen bonding), assembly of ribosomal subunits, location (cytoplasm/rough ER)</w:t>
            </w:r>
            <w:r w:rsidRPr="009F3FD7">
              <w:rPr>
                <w:rFonts w:ascii="Calibri" w:hAnsi="Calibri" w:cs="Arial"/>
                <w:sz w:val="14"/>
                <w:szCs w:val="14"/>
              </w:rPr>
              <w:br/>
            </w:r>
            <w:r w:rsidRPr="004A7FC4">
              <w:rPr>
                <w:rFonts w:ascii="Calibri" w:hAnsi="Calibri" w:cs="Arial"/>
                <w:sz w:val="14"/>
                <w:szCs w:val="14"/>
                <w:u w:val="single"/>
              </w:rPr>
              <w:t>Translation – Elongation</w:t>
            </w:r>
            <w:r w:rsidRPr="009F3FD7">
              <w:rPr>
                <w:rFonts w:ascii="Calibri" w:hAnsi="Calibri" w:cs="Arial"/>
                <w:sz w:val="14"/>
                <w:szCs w:val="14"/>
              </w:rPr>
              <w:t>: complimentary base pairing (with hydrogen bonding), movement of ribosome along mRNA, passing of growi</w:t>
            </w:r>
            <w:r>
              <w:rPr>
                <w:rFonts w:ascii="Calibri" w:hAnsi="Calibri" w:cs="Arial"/>
                <w:sz w:val="14"/>
                <w:szCs w:val="14"/>
              </w:rPr>
              <w:t>ng polypeptide chain from</w:t>
            </w:r>
            <w:r w:rsidRPr="009F3FD7">
              <w:rPr>
                <w:rFonts w:ascii="Calibri" w:hAnsi="Calibri" w:cs="Arial"/>
                <w:sz w:val="14"/>
                <w:szCs w:val="14"/>
              </w:rPr>
              <w:t xml:space="preserve"> outgoing </w:t>
            </w:r>
            <w:proofErr w:type="spellStart"/>
            <w:r w:rsidRPr="009F3FD7">
              <w:rPr>
                <w:rFonts w:ascii="Calibri" w:hAnsi="Calibri" w:cs="Arial"/>
                <w:sz w:val="14"/>
                <w:szCs w:val="14"/>
              </w:rPr>
              <w:t>tRNA</w:t>
            </w:r>
            <w:proofErr w:type="spellEnd"/>
            <w:r w:rsidRPr="009F3FD7">
              <w:rPr>
                <w:rFonts w:ascii="Calibri" w:hAnsi="Calibri" w:cs="Arial"/>
                <w:sz w:val="14"/>
                <w:szCs w:val="14"/>
              </w:rPr>
              <w:t xml:space="preserve"> to incoming </w:t>
            </w:r>
            <w:proofErr w:type="spellStart"/>
            <w:r w:rsidRPr="009F3FD7">
              <w:rPr>
                <w:rFonts w:ascii="Calibri" w:hAnsi="Calibri" w:cs="Arial"/>
                <w:sz w:val="14"/>
                <w:szCs w:val="14"/>
              </w:rPr>
              <w:t>tRNA</w:t>
            </w:r>
            <w:proofErr w:type="spellEnd"/>
            <w:r w:rsidRPr="009F3FD7">
              <w:rPr>
                <w:rFonts w:ascii="Calibri" w:hAnsi="Calibri" w:cs="Arial"/>
                <w:sz w:val="14"/>
                <w:szCs w:val="14"/>
              </w:rPr>
              <w:t xml:space="preserve"> (with peptide bonds), repetition of process, location (cytoplasm/rough ER)</w:t>
            </w:r>
            <w:r w:rsidRPr="009F3FD7">
              <w:rPr>
                <w:rFonts w:ascii="Calibri" w:hAnsi="Calibri" w:cs="Arial"/>
                <w:sz w:val="14"/>
                <w:szCs w:val="14"/>
              </w:rPr>
              <w:br/>
            </w:r>
            <w:r w:rsidRPr="004A7FC4">
              <w:rPr>
                <w:rFonts w:ascii="Calibri" w:hAnsi="Calibri" w:cs="Arial"/>
                <w:sz w:val="14"/>
                <w:szCs w:val="14"/>
                <w:u w:val="single"/>
              </w:rPr>
              <w:t>Translation – Termination</w:t>
            </w:r>
            <w:r w:rsidRPr="009F3FD7">
              <w:rPr>
                <w:rFonts w:ascii="Calibri" w:hAnsi="Calibri" w:cs="Arial"/>
                <w:sz w:val="14"/>
                <w:szCs w:val="14"/>
              </w:rPr>
              <w:t xml:space="preserve">: complimentary base pairing (with hydrogen bonding), release of polypeptide chain, separation of ribosomal subunits, </w:t>
            </w:r>
            <w:r>
              <w:rPr>
                <w:rFonts w:ascii="Calibri" w:hAnsi="Calibri" w:cs="Arial"/>
                <w:sz w:val="14"/>
                <w:szCs w:val="14"/>
              </w:rPr>
              <w:t>location</w:t>
            </w:r>
            <w:r w:rsidRPr="009F3FD7">
              <w:rPr>
                <w:rFonts w:ascii="Calibri" w:hAnsi="Calibri" w:cs="Arial"/>
                <w:sz w:val="14"/>
                <w:szCs w:val="14"/>
              </w:rPr>
              <w:t xml:space="preserve"> (cytoplasm/rough ER)</w:t>
            </w:r>
          </w:p>
        </w:tc>
      </w:tr>
      <w:tr w:rsidR="004E42FC" w:rsidRPr="008A6007" w:rsidTr="006E3DB8">
        <w:trPr>
          <w:trHeight w:val="1105"/>
        </w:trPr>
        <w:tc>
          <w:tcPr>
            <w:tcW w:w="711" w:type="pct"/>
            <w:shd w:val="clear" w:color="auto" w:fill="F2F2F2"/>
            <w:vAlign w:val="center"/>
          </w:tcPr>
          <w:p w:rsidR="004E42FC" w:rsidRPr="008A6007" w:rsidRDefault="004E42FC" w:rsidP="004E42FC">
            <w:pPr>
              <w:jc w:val="center"/>
              <w:rPr>
                <w:rFonts w:ascii="Corbel" w:hAnsi="Corbel" w:cs="Arial"/>
                <w:b/>
                <w:sz w:val="16"/>
                <w:szCs w:val="16"/>
              </w:rPr>
            </w:pPr>
            <w:r w:rsidRPr="008A6007">
              <w:rPr>
                <w:rFonts w:ascii="Corbel" w:hAnsi="Corbel" w:cs="Arial"/>
                <w:b/>
                <w:sz w:val="22"/>
                <w:szCs w:val="16"/>
              </w:rPr>
              <w:t>CLARITY</w:t>
            </w:r>
          </w:p>
        </w:tc>
        <w:tc>
          <w:tcPr>
            <w:tcW w:w="1023" w:type="pct"/>
            <w:vAlign w:val="center"/>
          </w:tcPr>
          <w:p w:rsidR="004E42FC" w:rsidRPr="004E42FC" w:rsidRDefault="004E42FC" w:rsidP="004E42FC">
            <w:pPr>
              <w:jc w:val="center"/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 xml:space="preserve">Although an attempt is made, it is difficult to understand most of the project.  </w:t>
            </w:r>
            <w:r w:rsidRPr="004E42FC">
              <w:rPr>
                <w:rFonts w:ascii="Corbel" w:hAnsi="Corbel"/>
                <w:sz w:val="16"/>
                <w:szCs w:val="16"/>
                <w:lang w:val="en-CA"/>
              </w:rPr>
              <w:br/>
            </w:r>
            <w:r w:rsidRPr="004E42FC">
              <w:rPr>
                <w:rFonts w:ascii="Corbel" w:hAnsi="Corbel"/>
                <w:sz w:val="12"/>
                <w:szCs w:val="12"/>
                <w:lang w:val="en-CA"/>
              </w:rPr>
              <w:t>- Messy</w:t>
            </w:r>
            <w:r w:rsidRPr="004E42FC">
              <w:rPr>
                <w:rFonts w:ascii="Corbel" w:hAnsi="Corbel"/>
                <w:sz w:val="12"/>
                <w:szCs w:val="12"/>
                <w:lang w:val="en-CA"/>
              </w:rPr>
              <w:br/>
              <w:t>- Disorganized</w:t>
            </w:r>
          </w:p>
        </w:tc>
        <w:tc>
          <w:tcPr>
            <w:tcW w:w="1070" w:type="pct"/>
            <w:vAlign w:val="center"/>
          </w:tcPr>
          <w:p w:rsidR="004E42FC" w:rsidRPr="004E42FC" w:rsidRDefault="004E42FC" w:rsidP="004E42FC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Most sections are well organized with visuals and words, but some sections are not.</w:t>
            </w:r>
          </w:p>
        </w:tc>
        <w:tc>
          <w:tcPr>
            <w:tcW w:w="1117" w:type="pct"/>
            <w:vAlign w:val="center"/>
          </w:tcPr>
          <w:p w:rsidR="004E42FC" w:rsidRPr="004E42FC" w:rsidRDefault="004E42FC" w:rsidP="004E42FC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Entire project is well organized with clear visuals and clear words.</w:t>
            </w:r>
          </w:p>
        </w:tc>
        <w:tc>
          <w:tcPr>
            <w:tcW w:w="1079" w:type="pct"/>
            <w:vAlign w:val="center"/>
          </w:tcPr>
          <w:p w:rsidR="004E42FC" w:rsidRPr="004E42FC" w:rsidRDefault="004E42FC" w:rsidP="004E42FC">
            <w:pPr>
              <w:jc w:val="center"/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Entire project is effectively organized.</w:t>
            </w:r>
          </w:p>
          <w:p w:rsidR="004E42FC" w:rsidRPr="004E42FC" w:rsidRDefault="004E42FC" w:rsidP="004E42FC">
            <w:pPr>
              <w:jc w:val="center"/>
              <w:rPr>
                <w:rFonts w:ascii="Corbel" w:hAnsi="Corbel"/>
                <w:i/>
                <w:sz w:val="12"/>
                <w:szCs w:val="12"/>
                <w:lang w:val="en-CA"/>
              </w:rPr>
            </w:pPr>
            <w:r w:rsidRPr="004E42FC">
              <w:rPr>
                <w:rFonts w:ascii="Corbel" w:hAnsi="Corbel"/>
                <w:i/>
                <w:sz w:val="12"/>
                <w:szCs w:val="12"/>
                <w:lang w:val="en-CA"/>
              </w:rPr>
              <w:t>-visuals are clear with an effective legend</w:t>
            </w:r>
            <w:r w:rsidRPr="004E42FC">
              <w:rPr>
                <w:rFonts w:ascii="Corbel" w:hAnsi="Corbel"/>
                <w:i/>
                <w:sz w:val="12"/>
                <w:szCs w:val="12"/>
                <w:lang w:val="en-CA"/>
              </w:rPr>
              <w:br/>
              <w:t>- words are concise and to the point</w:t>
            </w:r>
          </w:p>
          <w:p w:rsidR="004E42FC" w:rsidRPr="004E42FC" w:rsidRDefault="004E42FC" w:rsidP="004E42FC">
            <w:pPr>
              <w:jc w:val="center"/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i/>
                <w:sz w:val="12"/>
                <w:szCs w:val="12"/>
                <w:lang w:val="en-CA"/>
              </w:rPr>
              <w:t>-Project could be used as a teaching tool for all ages.</w:t>
            </w:r>
          </w:p>
        </w:tc>
      </w:tr>
      <w:tr w:rsidR="004E42FC" w:rsidRPr="008A6007" w:rsidTr="004E42FC">
        <w:trPr>
          <w:trHeight w:val="981"/>
        </w:trPr>
        <w:tc>
          <w:tcPr>
            <w:tcW w:w="734" w:type="pct"/>
            <w:shd w:val="clear" w:color="auto" w:fill="F2F2F2"/>
            <w:vAlign w:val="center"/>
          </w:tcPr>
          <w:p w:rsidR="004E42FC" w:rsidRPr="008A6007" w:rsidRDefault="004E42FC" w:rsidP="004E42FC">
            <w:pPr>
              <w:jc w:val="center"/>
              <w:rPr>
                <w:rFonts w:ascii="Corbel" w:hAnsi="Corbel" w:cs="Arial"/>
                <w:b/>
                <w:sz w:val="22"/>
                <w:szCs w:val="16"/>
              </w:rPr>
            </w:pPr>
            <w:r>
              <w:rPr>
                <w:rFonts w:ascii="Corbel" w:hAnsi="Corbel" w:cs="Arial"/>
                <w:b/>
                <w:sz w:val="22"/>
                <w:szCs w:val="16"/>
              </w:rPr>
              <w:t>APPLICATION</w:t>
            </w:r>
          </w:p>
        </w:tc>
        <w:tc>
          <w:tcPr>
            <w:tcW w:w="1017" w:type="pct"/>
          </w:tcPr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Visuals are not original and/or have no colour.</w:t>
            </w:r>
          </w:p>
        </w:tc>
        <w:tc>
          <w:tcPr>
            <w:tcW w:w="1064" w:type="pct"/>
          </w:tcPr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Somewhat effective use of colour</w:t>
            </w:r>
          </w:p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</w:p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no attempt is made to include a theme/analogy</w:t>
            </w:r>
          </w:p>
        </w:tc>
        <w:tc>
          <w:tcPr>
            <w:tcW w:w="1111" w:type="pct"/>
          </w:tcPr>
          <w:p w:rsid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Original, effective use of colour</w:t>
            </w:r>
            <w:r w:rsidRPr="004E42FC">
              <w:rPr>
                <w:rFonts w:ascii="Corbel" w:hAnsi="Corbel"/>
                <w:sz w:val="16"/>
                <w:szCs w:val="16"/>
                <w:lang w:val="en-CA"/>
              </w:rPr>
              <w:br/>
            </w:r>
          </w:p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</w:p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Theme/analogy attempted, but is not applicable/effective</w:t>
            </w:r>
          </w:p>
        </w:tc>
        <w:tc>
          <w:tcPr>
            <w:tcW w:w="1073" w:type="pct"/>
          </w:tcPr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Original and high</w:t>
            </w:r>
            <w:r>
              <w:rPr>
                <w:rFonts w:ascii="Corbel" w:hAnsi="Corbel"/>
                <w:sz w:val="16"/>
                <w:szCs w:val="16"/>
                <w:lang w:val="en-CA"/>
              </w:rPr>
              <w:t>l</w:t>
            </w: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y effective use of colour</w:t>
            </w:r>
          </w:p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</w:p>
          <w:p w:rsidR="004E42FC" w:rsidRPr="004E42FC" w:rsidRDefault="004E42FC" w:rsidP="004E42FC">
            <w:pPr>
              <w:rPr>
                <w:rFonts w:ascii="Corbel" w:hAnsi="Corbel"/>
                <w:sz w:val="16"/>
                <w:szCs w:val="16"/>
                <w:lang w:val="en-CA"/>
              </w:rPr>
            </w:pPr>
            <w:r w:rsidRPr="004E42FC">
              <w:rPr>
                <w:rFonts w:ascii="Corbel" w:hAnsi="Corbel"/>
                <w:sz w:val="16"/>
                <w:szCs w:val="16"/>
                <w:lang w:val="en-CA"/>
              </w:rPr>
              <w:t>Theme/analogy effectively complements protein synthesis</w:t>
            </w:r>
          </w:p>
        </w:tc>
      </w:tr>
    </w:tbl>
    <w:p w:rsidR="0064654B" w:rsidRDefault="0064654B"/>
    <w:sectPr w:rsidR="0064654B" w:rsidSect="00FC70FC">
      <w:headerReference w:type="default" r:id="rId6"/>
      <w:headerReference w:type="first" r:id="rId7"/>
      <w:pgSz w:w="12240" w:h="15840"/>
      <w:pgMar w:top="426" w:right="720" w:bottom="720" w:left="72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0E" w:rsidRDefault="003B360E" w:rsidP="00FC70FC">
      <w:r>
        <w:separator/>
      </w:r>
    </w:p>
  </w:endnote>
  <w:endnote w:type="continuationSeparator" w:id="0">
    <w:p w:rsidR="003B360E" w:rsidRDefault="003B360E" w:rsidP="00FC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0E" w:rsidRDefault="003B360E" w:rsidP="00FC70FC">
      <w:r>
        <w:separator/>
      </w:r>
    </w:p>
  </w:footnote>
  <w:footnote w:type="continuationSeparator" w:id="0">
    <w:p w:rsidR="003B360E" w:rsidRDefault="003B360E" w:rsidP="00FC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FC4" w:rsidRPr="008A6007" w:rsidRDefault="003B360E" w:rsidP="008A6007">
    <w:pPr>
      <w:pStyle w:val="Header"/>
      <w:tabs>
        <w:tab w:val="clear" w:pos="9360"/>
        <w:tab w:val="right" w:pos="9639"/>
      </w:tabs>
      <w:rPr>
        <w:rFonts w:ascii="Corbel" w:hAnsi="Corbel"/>
        <w:sz w:val="20"/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FC4" w:rsidRPr="004E6142" w:rsidRDefault="003B360E" w:rsidP="004E6142">
    <w:pPr>
      <w:pStyle w:val="Header"/>
      <w:tabs>
        <w:tab w:val="clear" w:pos="9360"/>
        <w:tab w:val="right" w:pos="9639"/>
      </w:tabs>
      <w:rPr>
        <w:rFonts w:ascii="Corbel" w:hAnsi="Corbel"/>
        <w:sz w:val="2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FC"/>
    <w:rsid w:val="003B360E"/>
    <w:rsid w:val="004E42FC"/>
    <w:rsid w:val="0064654B"/>
    <w:rsid w:val="00B71A31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9F5D6B-C524-42EE-941C-1B1DFF99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7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70FC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FC7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0FC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Langlois</dc:creator>
  <cp:keywords/>
  <dc:description/>
  <cp:lastModifiedBy>Jennifer Towers</cp:lastModifiedBy>
  <cp:revision>2</cp:revision>
  <dcterms:created xsi:type="dcterms:W3CDTF">2016-11-07T18:48:00Z</dcterms:created>
  <dcterms:modified xsi:type="dcterms:W3CDTF">2017-10-25T22:58:00Z</dcterms:modified>
</cp:coreProperties>
</file>