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15" w:rsidRPr="000014F5" w:rsidRDefault="002457D2">
      <w:pPr>
        <w:rPr>
          <w:b/>
          <w:sz w:val="24"/>
          <w:szCs w:val="24"/>
        </w:rPr>
      </w:pPr>
      <w:r w:rsidRPr="000014F5">
        <w:rPr>
          <w:b/>
          <w:sz w:val="24"/>
          <w:szCs w:val="24"/>
          <w:u w:val="single"/>
        </w:rPr>
        <w:t xml:space="preserve">MYP: </w:t>
      </w:r>
      <w:r w:rsidR="00F610C0">
        <w:rPr>
          <w:b/>
          <w:sz w:val="24"/>
          <w:szCs w:val="24"/>
          <w:u w:val="single"/>
        </w:rPr>
        <w:t>Reflecting on the Impacts of Science</w:t>
      </w:r>
      <w:r w:rsidRPr="000014F5">
        <w:rPr>
          <w:b/>
          <w:sz w:val="24"/>
          <w:szCs w:val="24"/>
          <w:u w:val="single"/>
        </w:rPr>
        <w:t xml:space="preserve"> Essay</w:t>
      </w:r>
      <w:r w:rsidR="00363B81" w:rsidRPr="000014F5">
        <w:rPr>
          <w:b/>
          <w:sz w:val="24"/>
          <w:szCs w:val="24"/>
        </w:rPr>
        <w:t xml:space="preserve"> – Chemicals in our Food</w:t>
      </w:r>
    </w:p>
    <w:p w:rsidR="000014F5" w:rsidRPr="000014F5" w:rsidRDefault="000014F5" w:rsidP="000014F5">
      <w:pPr>
        <w:ind w:left="360"/>
      </w:pPr>
      <w:r w:rsidRPr="000014F5">
        <w:rPr>
          <w:b/>
          <w:i/>
          <w:u w:val="single"/>
        </w:rPr>
        <w:t>Something to ponder</w:t>
      </w:r>
      <w:r w:rsidRPr="000014F5">
        <w:t xml:space="preserve">: In today’s society the word “chemical” generally has a negative connotation, meaning that most people think of chemicals as inherently bad.  While in many cases this is true, be aware that chemicals added to foods can also have </w:t>
      </w:r>
      <w:r w:rsidR="00976726">
        <w:t>many positive e</w:t>
      </w:r>
      <w:r>
        <w:t>ffects.  Yo</w:t>
      </w:r>
      <w:r w:rsidR="00F610C0">
        <w:t>ur job while completing the following</w:t>
      </w:r>
      <w:r>
        <w:t xml:space="preserve"> assignment</w:t>
      </w:r>
      <w:r w:rsidRPr="000014F5">
        <w:t xml:space="preserve"> is to be a </w:t>
      </w:r>
      <w:r w:rsidRPr="000014F5">
        <w:rPr>
          <w:b/>
          <w:i/>
        </w:rPr>
        <w:t>critical consumer</w:t>
      </w:r>
      <w:r>
        <w:t xml:space="preserve">!  </w:t>
      </w:r>
      <w:r w:rsidR="00976726">
        <w:t>Conduct r</w:t>
      </w:r>
      <w:r>
        <w:t>esearch to</w:t>
      </w:r>
      <w:r w:rsidRPr="000014F5">
        <w:t xml:space="preserve"> determi</w:t>
      </w:r>
      <w:r>
        <w:t>ne the impact of</w:t>
      </w:r>
      <w:r w:rsidRPr="000014F5">
        <w:t xml:space="preserve"> your chosen chemical as a food additive.  </w:t>
      </w:r>
    </w:p>
    <w:p w:rsidR="002457D2" w:rsidRPr="002457D2" w:rsidRDefault="0045252B">
      <w:pPr>
        <w:rPr>
          <w:b/>
        </w:rPr>
      </w:pPr>
      <w:r>
        <w:rPr>
          <w:b/>
        </w:rPr>
        <w:t>Choose a C</w:t>
      </w:r>
      <w:r w:rsidR="002457D2" w:rsidRPr="002457D2">
        <w:rPr>
          <w:b/>
        </w:rPr>
        <w:t>hemical</w:t>
      </w:r>
      <w:r w:rsidR="00DF2409">
        <w:rPr>
          <w:b/>
        </w:rPr>
        <w:t xml:space="preserve"> (food additive)</w:t>
      </w:r>
      <w:r w:rsidR="002457D2" w:rsidRPr="002457D2">
        <w:rPr>
          <w:b/>
        </w:rPr>
        <w:t>:</w:t>
      </w:r>
      <w:r w:rsidR="00DF2409">
        <w:rPr>
          <w:b/>
        </w:rPr>
        <w:t xml:space="preserve"> _________________________</w:t>
      </w:r>
      <w:r>
        <w:rPr>
          <w:b/>
        </w:rPr>
        <w:tab/>
        <w:t>Chemical Formula: ______________________</w:t>
      </w:r>
    </w:p>
    <w:p w:rsidR="00A24264" w:rsidRDefault="00A24264" w:rsidP="00A24264">
      <w:pPr>
        <w:pStyle w:val="ListParagraph"/>
        <w:numPr>
          <w:ilvl w:val="0"/>
          <w:numId w:val="1"/>
        </w:numPr>
      </w:pPr>
      <w:r w:rsidRPr="00AE698D">
        <w:rPr>
          <w:b/>
        </w:rPr>
        <w:t>Science involved</w:t>
      </w:r>
      <w:r>
        <w:t xml:space="preserve"> – why is your chemical used in food (what problem does it solve),</w:t>
      </w:r>
      <w:r w:rsidR="00F610C0">
        <w:t xml:space="preserve"> </w:t>
      </w:r>
      <w:r>
        <w:t>what food is it used in, how does your chemical work to solve the problem</w:t>
      </w:r>
      <w:r w:rsidR="00F610C0">
        <w:t>?</w:t>
      </w:r>
    </w:p>
    <w:p w:rsidR="00A24264" w:rsidRDefault="002457D2" w:rsidP="00A24264">
      <w:pPr>
        <w:pStyle w:val="ListParagraph"/>
        <w:numPr>
          <w:ilvl w:val="0"/>
          <w:numId w:val="1"/>
        </w:numPr>
      </w:pPr>
      <w:r>
        <w:t xml:space="preserve">What are the </w:t>
      </w:r>
      <w:r w:rsidRPr="00F610C0">
        <w:rPr>
          <w:b/>
        </w:rPr>
        <w:t>implications</w:t>
      </w:r>
      <w:r>
        <w:t xml:space="preserve"> (both positive and negative) of using this chemical?</w:t>
      </w:r>
    </w:p>
    <w:p w:rsidR="00A24264" w:rsidRDefault="00A24264" w:rsidP="00A24264">
      <w:pPr>
        <w:pStyle w:val="ListParagraph"/>
        <w:numPr>
          <w:ilvl w:val="1"/>
          <w:numId w:val="1"/>
        </w:numPr>
      </w:pPr>
      <w:r w:rsidRPr="00AE698D">
        <w:rPr>
          <w:b/>
        </w:rPr>
        <w:t>Advantages</w:t>
      </w:r>
      <w:r>
        <w:t xml:space="preserve"> of using the chemical</w:t>
      </w:r>
    </w:p>
    <w:p w:rsidR="00A24264" w:rsidRDefault="00A24264" w:rsidP="00A24264">
      <w:pPr>
        <w:pStyle w:val="ListParagraph"/>
        <w:numPr>
          <w:ilvl w:val="1"/>
          <w:numId w:val="1"/>
        </w:numPr>
      </w:pPr>
      <w:r w:rsidRPr="00AE698D">
        <w:rPr>
          <w:b/>
        </w:rPr>
        <w:t>Problems</w:t>
      </w:r>
      <w:r w:rsidR="009350D5">
        <w:t xml:space="preserve">/limitations </w:t>
      </w:r>
      <w:r>
        <w:t>of using the chemical</w:t>
      </w:r>
    </w:p>
    <w:p w:rsidR="002457D2" w:rsidRDefault="00F610C0" w:rsidP="002457D2">
      <w:pPr>
        <w:pStyle w:val="ListParagraph"/>
        <w:numPr>
          <w:ilvl w:val="0"/>
          <w:numId w:val="1"/>
        </w:numPr>
      </w:pPr>
      <w:r>
        <w:t xml:space="preserve">For both the </w:t>
      </w:r>
      <w:r w:rsidRPr="009350D5">
        <w:rPr>
          <w:b/>
        </w:rPr>
        <w:t>positive and negative implications</w:t>
      </w:r>
      <w:r>
        <w:t xml:space="preserve">- relate to one of the following factors: </w:t>
      </w:r>
      <w:r w:rsidR="002457D2">
        <w:t xml:space="preserve">Make sure to </w:t>
      </w:r>
      <w:r>
        <w:rPr>
          <w:b/>
          <w:u w:val="single"/>
        </w:rPr>
        <w:t>name</w:t>
      </w:r>
      <w:r w:rsidR="008F69BF">
        <w:rPr>
          <w:b/>
          <w:u w:val="single"/>
        </w:rPr>
        <w:t xml:space="preserve"> the factor</w:t>
      </w:r>
      <w:r>
        <w:t xml:space="preserve"> in your explanation</w:t>
      </w:r>
      <w:r w:rsidR="002457D2">
        <w:t>:</w:t>
      </w:r>
    </w:p>
    <w:p w:rsidR="002457D2" w:rsidRDefault="002457D2" w:rsidP="002457D2">
      <w:pPr>
        <w:pStyle w:val="ListParagraph"/>
        <w:numPr>
          <w:ilvl w:val="1"/>
          <w:numId w:val="2"/>
        </w:numPr>
        <w:sectPr w:rsidR="002457D2" w:rsidSect="002457D2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C681A" w:rsidRPr="00363B81" w:rsidRDefault="002457D2" w:rsidP="00363B81">
      <w:pPr>
        <w:pStyle w:val="ListParagraph"/>
        <w:numPr>
          <w:ilvl w:val="1"/>
          <w:numId w:val="2"/>
        </w:numPr>
      </w:pPr>
      <w:r>
        <w:lastRenderedPageBreak/>
        <w:t>Moral</w:t>
      </w:r>
      <w:r w:rsidR="00363B81">
        <w:t xml:space="preserve"> - </w:t>
      </w:r>
      <w:r w:rsidR="00363B81" w:rsidRPr="00363B81">
        <w:t>Personal view of what is right or wrong</w:t>
      </w:r>
    </w:p>
    <w:p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Ethical</w:t>
      </w:r>
      <w:r w:rsidR="00363B81">
        <w:t xml:space="preserve"> - </w:t>
      </w:r>
      <w:r w:rsidR="00363B81" w:rsidRPr="00363B81">
        <w:t>Society’s rules or code of conduct</w:t>
      </w:r>
    </w:p>
    <w:p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Social</w:t>
      </w:r>
      <w:r w:rsidR="00363B81">
        <w:t xml:space="preserve"> - </w:t>
      </w:r>
      <w:r w:rsidR="00363B81" w:rsidRPr="00363B81">
        <w:t>Related to people, groups</w:t>
      </w:r>
    </w:p>
    <w:p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Economic</w:t>
      </w:r>
      <w:r w:rsidR="00363B81">
        <w:t xml:space="preserve"> - </w:t>
      </w:r>
      <w:r w:rsidR="00363B81" w:rsidRPr="00363B81">
        <w:t>Related to profitability (the ability to make money)</w:t>
      </w:r>
    </w:p>
    <w:p w:rsidR="002457D2" w:rsidRDefault="002457D2" w:rsidP="002457D2">
      <w:pPr>
        <w:pStyle w:val="ListParagraph"/>
        <w:numPr>
          <w:ilvl w:val="1"/>
          <w:numId w:val="2"/>
        </w:numPr>
      </w:pPr>
      <w:r>
        <w:t>Political</w:t>
      </w:r>
      <w:r w:rsidR="00363B81">
        <w:t xml:space="preserve"> - </w:t>
      </w:r>
      <w:r w:rsidR="00363B81" w:rsidRPr="00363B81">
        <w:t>Relate</w:t>
      </w:r>
      <w:r w:rsidR="00650F06">
        <w:t>d</w:t>
      </w:r>
      <w:bookmarkStart w:id="0" w:name="_GoBack"/>
      <w:bookmarkEnd w:id="0"/>
      <w:r w:rsidR="00363B81" w:rsidRPr="00363B81">
        <w:t xml:space="preserve"> to government</w:t>
      </w:r>
    </w:p>
    <w:p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Cultural</w:t>
      </w:r>
      <w:r w:rsidR="00363B81">
        <w:t xml:space="preserve"> - </w:t>
      </w:r>
      <w:r w:rsidR="00363B81" w:rsidRPr="00363B81">
        <w:t>Ideas, customs and behaviours of a society</w:t>
      </w:r>
    </w:p>
    <w:p w:rsidR="000C681A" w:rsidRDefault="002457D2" w:rsidP="00363B81">
      <w:pPr>
        <w:pStyle w:val="ListParagraph"/>
        <w:numPr>
          <w:ilvl w:val="1"/>
          <w:numId w:val="2"/>
        </w:numPr>
      </w:pPr>
      <w:r>
        <w:t>Environmental</w:t>
      </w:r>
      <w:r w:rsidR="00363B81">
        <w:t xml:space="preserve"> - </w:t>
      </w:r>
      <w:r w:rsidR="00363B81" w:rsidRPr="00363B81">
        <w:t>Human impact on the natural world</w:t>
      </w:r>
    </w:p>
    <w:p w:rsidR="00F610C0" w:rsidRDefault="00F610C0" w:rsidP="00F610C0">
      <w:pPr>
        <w:pStyle w:val="ListParagraph"/>
        <w:numPr>
          <w:ilvl w:val="0"/>
          <w:numId w:val="1"/>
        </w:numPr>
      </w:pPr>
      <w:r w:rsidRPr="00F610C0">
        <w:rPr>
          <w:b/>
        </w:rPr>
        <w:t>Evaluation</w:t>
      </w:r>
      <w:r>
        <w:t xml:space="preserve"> – give your opinion about whether or not this chemical should be used in food -  based on your research</w:t>
      </w:r>
    </w:p>
    <w:p w:rsidR="00363B81" w:rsidRDefault="00976726" w:rsidP="00363B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3466" wp14:editId="6D85ABDB">
                <wp:simplePos x="0" y="0"/>
                <wp:positionH relativeFrom="column">
                  <wp:posOffset>290223</wp:posOffset>
                </wp:positionH>
                <wp:positionV relativeFrom="paragraph">
                  <wp:posOffset>779863</wp:posOffset>
                </wp:positionV>
                <wp:extent cx="6153150" cy="3220278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220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726" w:rsidRPr="00DF2409" w:rsidRDefault="00976726" w:rsidP="009767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The structure of the essay should follow the following format:</w:t>
                            </w:r>
                          </w:p>
                          <w:p w:rsidR="00976726" w:rsidRPr="00DF2409" w:rsidRDefault="009350D5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 </w:t>
                            </w:r>
                            <w:r w:rsidR="00976726" w:rsidRPr="00DF2409">
                              <w:rPr>
                                <w:color w:val="000000" w:themeColor="text1"/>
                              </w:rPr>
                              <w:t xml:space="preserve">introductory paragraph that eases the reader into your topic.  </w:t>
                            </w:r>
                            <w:r>
                              <w:rPr>
                                <w:color w:val="000000" w:themeColor="text1"/>
                              </w:rPr>
                              <w:t>Explaining the science involved with your chemical and its use in food.</w:t>
                            </w:r>
                          </w:p>
                          <w:p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 xml:space="preserve">One to three body paragraph(s) that expand and/or explain </w:t>
                            </w:r>
                            <w:r w:rsidR="009350D5">
                              <w:rPr>
                                <w:color w:val="000000" w:themeColor="text1"/>
                              </w:rPr>
                              <w:t xml:space="preserve">the implications (positive and negative) of using this chemical in food. </w:t>
                            </w:r>
                            <w:r w:rsidRPr="00DF2409">
                              <w:rPr>
                                <w:color w:val="000000" w:themeColor="text1"/>
                              </w:rPr>
                              <w:t>This is the “meat” of the essays, and therefore should reflect the majority of the 500 words.</w:t>
                            </w:r>
                          </w:p>
                          <w:p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 xml:space="preserve">A conclusion </w:t>
                            </w:r>
                            <w:r w:rsidR="00F610C0">
                              <w:rPr>
                                <w:color w:val="000000" w:themeColor="text1"/>
                              </w:rPr>
                              <w:t>(your overall evaluation)</w:t>
                            </w:r>
                            <w:r w:rsidRPr="00DF2409">
                              <w:rPr>
                                <w:color w:val="000000" w:themeColor="text1"/>
                              </w:rPr>
                              <w:t xml:space="preserve">.  This is where you wrap everything up </w:t>
                            </w:r>
                            <w:r w:rsidR="00F610C0">
                              <w:rPr>
                                <w:color w:val="000000" w:themeColor="text1"/>
                              </w:rPr>
                              <w:t>with a</w:t>
                            </w:r>
                            <w:r w:rsidRPr="00DF2409">
                              <w:rPr>
                                <w:color w:val="000000" w:themeColor="text1"/>
                              </w:rPr>
                              <w:t xml:space="preserve"> neat little bow!</w:t>
                            </w:r>
                          </w:p>
                          <w:p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 xml:space="preserve">The essay should be double spaces, and typed in </w:t>
                            </w:r>
                            <w:r w:rsidR="00A24264">
                              <w:rPr>
                                <w:color w:val="000000" w:themeColor="text1"/>
                              </w:rPr>
                              <w:t>a 12 pt font of your choice</w:t>
                            </w:r>
                            <w:r w:rsidRPr="00DF240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You must include a bibliography in APA format referencing all of the online sources you use.  Please go to the Rockridge Lib</w:t>
                            </w:r>
                            <w:r w:rsidR="003E3A10">
                              <w:rPr>
                                <w:color w:val="000000" w:themeColor="text1"/>
                              </w:rPr>
                              <w:t>rary website for directions on c</w:t>
                            </w:r>
                            <w:r w:rsidRPr="00DF2409">
                              <w:rPr>
                                <w:color w:val="000000" w:themeColor="text1"/>
                              </w:rPr>
                              <w:t>iting sources</w:t>
                            </w:r>
                          </w:p>
                          <w:p w:rsidR="00976726" w:rsidRPr="00DF2409" w:rsidRDefault="00976726" w:rsidP="00976726">
                            <w:pPr>
                              <w:rPr>
                                <w:i/>
                              </w:rPr>
                            </w:pPr>
                            <w:r w:rsidRPr="00DF2409">
                              <w:rPr>
                                <w:b/>
                                <w:color w:val="000000" w:themeColor="text1"/>
                              </w:rPr>
                              <w:t>Note:</w:t>
                            </w:r>
                            <w:r w:rsidRPr="00DF2409">
                              <w:rPr>
                                <w:color w:val="000000" w:themeColor="text1"/>
                              </w:rPr>
                              <w:t xml:space="preserve"> In science, writing should be concise and to the point.  While proper grammar and sentence structure is essential, your essay should focus on the facts while making direct connections to the major</w:t>
                            </w:r>
                            <w:r w:rsidR="00E93C82">
                              <w:rPr>
                                <w:color w:val="000000" w:themeColor="text1"/>
                              </w:rPr>
                              <w:t xml:space="preserve"> points you are trying to convey.</w:t>
                            </w:r>
                            <w:r w:rsidRPr="00DF2409">
                              <w:t xml:space="preserve">     </w:t>
                            </w:r>
                          </w:p>
                          <w:p w:rsidR="00976726" w:rsidRPr="00DF2409" w:rsidRDefault="00976726" w:rsidP="0097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85pt;margin-top:61.4pt;width:484.5pt;height:2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" filled="f" strokecolor="#243f60 [1604]" strokeweight="2pt">
                <v:textbox>
                  <w:txbxContent>
                    <w:p w14:paraId="55598666" w14:textId="77777777" w:rsidR="00976726" w:rsidRPr="00DF2409" w:rsidRDefault="00976726" w:rsidP="00976726">
                      <w:p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The structure of the essay should follow the following format:</w:t>
                      </w:r>
                    </w:p>
                    <w:p w14:paraId="6685CAF9" w14:textId="05405F43" w:rsidR="00976726" w:rsidRPr="00DF2409" w:rsidRDefault="009350D5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 </w:t>
                      </w:r>
                      <w:r w:rsidR="00976726" w:rsidRPr="00DF2409">
                        <w:rPr>
                          <w:color w:val="000000" w:themeColor="text1"/>
                        </w:rPr>
                        <w:t xml:space="preserve">introductory paragraph that eases the reader into your topic.  </w:t>
                      </w:r>
                      <w:r>
                        <w:rPr>
                          <w:color w:val="000000" w:themeColor="text1"/>
                        </w:rPr>
                        <w:t>Explaining the science involved with your chemical and its use in food.</w:t>
                      </w:r>
                    </w:p>
                    <w:p w14:paraId="35C89D15" w14:textId="11933FFF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 xml:space="preserve">One to three body paragraph(s) that expand and/or explain </w:t>
                      </w:r>
                      <w:r w:rsidR="009350D5">
                        <w:rPr>
                          <w:color w:val="000000" w:themeColor="text1"/>
                        </w:rPr>
                        <w:t>the implications (positive and negative)</w:t>
                      </w:r>
                      <w:bookmarkStart w:id="1" w:name="_GoBack"/>
                      <w:bookmarkEnd w:id="1"/>
                      <w:r w:rsidR="009350D5">
                        <w:rPr>
                          <w:color w:val="000000" w:themeColor="text1"/>
                        </w:rPr>
                        <w:t xml:space="preserve"> of using this chemical in food. </w:t>
                      </w:r>
                      <w:r w:rsidRPr="00DF2409">
                        <w:rPr>
                          <w:color w:val="000000" w:themeColor="text1"/>
                        </w:rPr>
                        <w:t>This is the “meat” of the essays, and therefore should reflect the majority of the 500 words.</w:t>
                      </w:r>
                    </w:p>
                    <w:p w14:paraId="6C3EF44F" w14:textId="7C38CC86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 xml:space="preserve">A conclusion </w:t>
                      </w:r>
                      <w:r w:rsidR="00F610C0">
                        <w:rPr>
                          <w:color w:val="000000" w:themeColor="text1"/>
                        </w:rPr>
                        <w:t>(your overall evaluation)</w:t>
                      </w:r>
                      <w:r w:rsidRPr="00DF2409">
                        <w:rPr>
                          <w:color w:val="000000" w:themeColor="text1"/>
                        </w:rPr>
                        <w:t xml:space="preserve">.  This is where you wrap everything up </w:t>
                      </w:r>
                      <w:r w:rsidR="00F610C0">
                        <w:rPr>
                          <w:color w:val="000000" w:themeColor="text1"/>
                        </w:rPr>
                        <w:t>with a</w:t>
                      </w:r>
                      <w:r w:rsidRPr="00DF2409">
                        <w:rPr>
                          <w:color w:val="000000" w:themeColor="text1"/>
                        </w:rPr>
                        <w:t xml:space="preserve"> neat little bow!</w:t>
                      </w:r>
                    </w:p>
                    <w:p w14:paraId="462F780E" w14:textId="2F822712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 xml:space="preserve">The essay should be double spaces, and typed in </w:t>
                      </w:r>
                      <w:r w:rsidR="00A24264">
                        <w:rPr>
                          <w:color w:val="000000" w:themeColor="text1"/>
                        </w:rPr>
                        <w:t>a 12 pt font of your choice</w:t>
                      </w:r>
                      <w:r w:rsidRPr="00DF2409">
                        <w:rPr>
                          <w:color w:val="000000" w:themeColor="text1"/>
                        </w:rPr>
                        <w:t>.</w:t>
                      </w:r>
                    </w:p>
                    <w:p w14:paraId="261D8695" w14:textId="0FF900E7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You must include a bibliography in APA format referencing all of the online sources you use.  Please go to the Rockridge Lib</w:t>
                      </w:r>
                      <w:r w:rsidR="003E3A10">
                        <w:rPr>
                          <w:color w:val="000000" w:themeColor="text1"/>
                        </w:rPr>
                        <w:t>rary website for directions on c</w:t>
                      </w:r>
                      <w:r w:rsidRPr="00DF2409">
                        <w:rPr>
                          <w:color w:val="000000" w:themeColor="text1"/>
                        </w:rPr>
                        <w:t>iting sources</w:t>
                      </w:r>
                    </w:p>
                    <w:p w14:paraId="55C0BF45" w14:textId="2750B061" w:rsidR="00976726" w:rsidRPr="00DF2409" w:rsidRDefault="00976726" w:rsidP="00976726">
                      <w:pPr>
                        <w:rPr>
                          <w:i/>
                        </w:rPr>
                      </w:pPr>
                      <w:r w:rsidRPr="00DF2409">
                        <w:rPr>
                          <w:b/>
                          <w:color w:val="000000" w:themeColor="text1"/>
                        </w:rPr>
                        <w:t>Note:</w:t>
                      </w:r>
                      <w:r w:rsidRPr="00DF2409">
                        <w:rPr>
                          <w:color w:val="000000" w:themeColor="text1"/>
                        </w:rPr>
                        <w:t xml:space="preserve"> In science, writing should be concise and to the point.  While proper grammar and sentence structure is essential, your essay should focus on the facts while making direct connections to the major</w:t>
                      </w:r>
                      <w:r w:rsidR="00E93C82">
                        <w:rPr>
                          <w:color w:val="000000" w:themeColor="text1"/>
                        </w:rPr>
                        <w:t xml:space="preserve"> points you are trying to convey.</w:t>
                      </w:r>
                      <w:r w:rsidRPr="00DF2409">
                        <w:t xml:space="preserve">     </w:t>
                      </w:r>
                    </w:p>
                    <w:p w14:paraId="1B0B7770" w14:textId="77777777" w:rsidR="00976726" w:rsidRPr="00DF2409" w:rsidRDefault="00976726" w:rsidP="00976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3B81" w:rsidRPr="007B04E0">
        <w:rPr>
          <w:u w:val="single"/>
        </w:rPr>
        <w:t>At home</w:t>
      </w:r>
      <w:r w:rsidR="00363B81">
        <w:t xml:space="preserve">: Find the answers to the questions above – </w:t>
      </w:r>
      <w:r w:rsidR="008F69BF">
        <w:t>by researching online. Write a 5</w:t>
      </w:r>
      <w:r w:rsidR="000014F5">
        <w:t>00-</w:t>
      </w:r>
      <w:r w:rsidR="00363B81">
        <w:t xml:space="preserve">word essay to explain what you learned. </w:t>
      </w:r>
      <w:r w:rsidR="000014F5">
        <w:t xml:space="preserve"> </w:t>
      </w:r>
      <w:r w:rsidR="00363B81">
        <w:t xml:space="preserve">Make </w:t>
      </w:r>
      <w:r w:rsidR="000014F5">
        <w:t>sure to refer to criteria below, as this is how you will be assessed.</w:t>
      </w:r>
      <w:r w:rsidR="00E53180">
        <w:t xml:space="preserve">  </w:t>
      </w:r>
    </w:p>
    <w:p w:rsidR="007B04E0" w:rsidRDefault="007B04E0" w:rsidP="00363B81">
      <w:pPr>
        <w:sectPr w:rsidR="007B04E0" w:rsidSect="002457D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B04E0" w:rsidRPr="00363B81" w:rsidRDefault="007B04E0" w:rsidP="00363B81"/>
    <w:p w:rsidR="00557E8B" w:rsidRDefault="00557E8B"/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260"/>
        <w:gridCol w:w="3260"/>
        <w:gridCol w:w="3260"/>
        <w:gridCol w:w="3261"/>
      </w:tblGrid>
      <w:tr w:rsidR="00A24264" w:rsidRPr="00A124FA" w:rsidTr="00A24264">
        <w:tc>
          <w:tcPr>
            <w:tcW w:w="13920" w:type="dxa"/>
            <w:gridSpan w:val="5"/>
            <w:shd w:val="clear" w:color="auto" w:fill="D9D9D9" w:themeFill="background1" w:themeFillShade="D9"/>
          </w:tcPr>
          <w:p w:rsidR="00A24264" w:rsidRPr="00A124FA" w:rsidRDefault="00A24264" w:rsidP="006E6A42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>Criterion D: Reflecting on the Impacts of Science</w:t>
            </w:r>
          </w:p>
        </w:tc>
      </w:tr>
      <w:tr w:rsidR="00A24264" w:rsidRPr="00A124FA" w:rsidTr="00A24264">
        <w:tc>
          <w:tcPr>
            <w:tcW w:w="879" w:type="dxa"/>
          </w:tcPr>
          <w:p w:rsidR="00A24264" w:rsidRPr="00A124FA" w:rsidRDefault="00A24264" w:rsidP="006E6A4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3260" w:type="dxa"/>
          </w:tcPr>
          <w:p w:rsidR="00A24264" w:rsidRPr="00A124FA" w:rsidRDefault="00A24264" w:rsidP="006E6A4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3260" w:type="dxa"/>
          </w:tcPr>
          <w:p w:rsidR="00A24264" w:rsidRPr="00A124FA" w:rsidRDefault="00A24264" w:rsidP="006E6A4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3260" w:type="dxa"/>
          </w:tcPr>
          <w:p w:rsidR="00A24264" w:rsidRPr="00A124FA" w:rsidRDefault="00A24264" w:rsidP="006E6A4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3261" w:type="dxa"/>
          </w:tcPr>
          <w:p w:rsidR="00A24264" w:rsidRPr="00A124FA" w:rsidRDefault="00A24264" w:rsidP="006E6A4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A24264" w:rsidRPr="00D17FBF" w:rsidTr="00A24264">
        <w:tc>
          <w:tcPr>
            <w:tcW w:w="879" w:type="dxa"/>
          </w:tcPr>
          <w:p w:rsidR="00A24264" w:rsidRPr="00401111" w:rsidRDefault="00A24264" w:rsidP="006E6A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A24264" w:rsidRPr="00CF192B" w:rsidRDefault="00A24264" w:rsidP="006E6A4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outline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ways in which science is used to address a specific problem or issue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outline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implications of using science to solve a specific problem or issue, interacting with a factor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pply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scientific language to communicate understanding but does so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with limited success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document sources, with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>limited success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A24264" w:rsidRPr="00CF192B" w:rsidRDefault="00A24264" w:rsidP="006E6A4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summarize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ways in which science is applied and used to address a specific problem or issue </w:t>
            </w: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implications of using science and its application to solve a specific problem or issue, interacting with a factor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apply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scientific language to communicate understanding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document sources correctly. </w:t>
            </w:r>
          </w:p>
        </w:tc>
        <w:tc>
          <w:tcPr>
            <w:tcW w:w="3260" w:type="dxa"/>
          </w:tcPr>
          <w:p w:rsidR="00A24264" w:rsidRPr="00CF192B" w:rsidRDefault="00A24264" w:rsidP="006E6A4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ways in which science is applied and used to address a specific problem or issue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discuss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implications of using science and its application to solve a specific problem or issue, interacting with a factor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usually apply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scientific language to communicate understanding clearly and precisely </w:t>
            </w: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usually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document sources correctly.</w:t>
            </w:r>
          </w:p>
        </w:tc>
        <w:tc>
          <w:tcPr>
            <w:tcW w:w="3261" w:type="dxa"/>
          </w:tcPr>
          <w:p w:rsidR="00A24264" w:rsidRPr="00CF192B" w:rsidRDefault="00A24264" w:rsidP="006E6A4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I am</w:t>
            </w:r>
            <w:r w:rsidRPr="00CF192B"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able to: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explain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ways in which science is applied and used to address a specific problem or issue </w:t>
            </w: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discuss and evaluate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the implications of using science and its application to solve a specific problem or issue, interacting with a factor </w:t>
            </w: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apply 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 xml:space="preserve">scientific language to communicate understanding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clearly and precisely </w:t>
            </w:r>
          </w:p>
          <w:p w:rsidR="00A24264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24264" w:rsidRPr="00D17FBF" w:rsidRDefault="00A24264" w:rsidP="006E6A4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D17FBF">
              <w:rPr>
                <w:rFonts w:asciiTheme="minorHAnsi" w:hAnsiTheme="minorHAnsi"/>
                <w:sz w:val="16"/>
                <w:szCs w:val="16"/>
              </w:rPr>
              <w:t xml:space="preserve">document sources </w:t>
            </w:r>
            <w:r w:rsidRPr="00D17FBF">
              <w:rPr>
                <w:rFonts w:asciiTheme="minorHAnsi" w:hAnsiTheme="minorHAnsi"/>
                <w:b/>
                <w:bCs/>
                <w:sz w:val="16"/>
                <w:szCs w:val="16"/>
              </w:rPr>
              <w:t>completely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557E8B" w:rsidRDefault="00557E8B" w:rsidP="00557E8B"/>
    <w:p w:rsidR="00A24264" w:rsidRPr="00F610C0" w:rsidRDefault="00A24264" w:rsidP="00A24264">
      <w:pPr>
        <w:rPr>
          <w:b/>
          <w:i/>
          <w:sz w:val="14"/>
          <w:szCs w:val="14"/>
        </w:rPr>
      </w:pPr>
      <w:r w:rsidRPr="00F610C0">
        <w:rPr>
          <w:b/>
          <w:i/>
          <w:sz w:val="14"/>
          <w:szCs w:val="14"/>
        </w:rPr>
        <w:t>Command Terms for Sciences</w:t>
      </w:r>
    </w:p>
    <w:p w:rsidR="00A24264" w:rsidRPr="00756481" w:rsidRDefault="00A24264" w:rsidP="00A24264">
      <w:pPr>
        <w:pStyle w:val="Pa23"/>
        <w:rPr>
          <w:rFonts w:asciiTheme="minorHAnsi" w:hAnsiTheme="minorHAnsi" w:cs="Myriad Pro"/>
          <w:color w:val="000000"/>
          <w:sz w:val="14"/>
          <w:szCs w:val="14"/>
        </w:rPr>
      </w:pPr>
      <w:r w:rsidRPr="00756481">
        <w:rPr>
          <w:rFonts w:asciiTheme="minorHAnsi" w:hAnsiTheme="minorHAnsi" w:cs="Myriad Pro"/>
          <w:b/>
          <w:bCs/>
          <w:color w:val="000000"/>
          <w:sz w:val="14"/>
          <w:szCs w:val="14"/>
        </w:rPr>
        <w:t xml:space="preserve">Apply - 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 xml:space="preserve">Use knowledge and understanding in response to a given situation or real circumstances </w:t>
      </w:r>
    </w:p>
    <w:p w:rsidR="00A24264" w:rsidRPr="00756481" w:rsidRDefault="00A24264" w:rsidP="00A24264">
      <w:pPr>
        <w:pStyle w:val="Pa23"/>
        <w:rPr>
          <w:rFonts w:asciiTheme="minorHAnsi" w:hAnsiTheme="minorHAnsi" w:cs="Myriad Pro"/>
          <w:color w:val="000000"/>
          <w:sz w:val="14"/>
          <w:szCs w:val="14"/>
        </w:rPr>
      </w:pPr>
      <w:r w:rsidRPr="00756481">
        <w:rPr>
          <w:rFonts w:asciiTheme="minorHAnsi" w:hAnsiTheme="minorHAnsi" w:cs="Myriad Pro"/>
          <w:b/>
          <w:bCs/>
          <w:color w:val="000000"/>
          <w:sz w:val="14"/>
          <w:szCs w:val="14"/>
        </w:rPr>
        <w:t xml:space="preserve">Describe - 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>Give a</w:t>
      </w:r>
      <w:r w:rsidR="009350D5">
        <w:rPr>
          <w:rFonts w:asciiTheme="minorHAnsi" w:hAnsiTheme="minorHAnsi" w:cs="Myriad Pro"/>
          <w:color w:val="000000"/>
          <w:sz w:val="14"/>
          <w:szCs w:val="14"/>
        </w:rPr>
        <w:t>n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 xml:space="preserve"> account or picture of a situation, event, pattern or process </w:t>
      </w:r>
    </w:p>
    <w:p w:rsidR="00A24264" w:rsidRPr="00756481" w:rsidRDefault="00A24264" w:rsidP="00A24264">
      <w:pPr>
        <w:pStyle w:val="Pa23"/>
        <w:rPr>
          <w:rFonts w:asciiTheme="minorHAnsi" w:hAnsiTheme="minorHAnsi" w:cs="Myriad Pro"/>
          <w:color w:val="000000"/>
          <w:sz w:val="14"/>
          <w:szCs w:val="14"/>
        </w:rPr>
      </w:pPr>
      <w:r w:rsidRPr="00756481">
        <w:rPr>
          <w:rFonts w:asciiTheme="minorHAnsi" w:hAnsiTheme="minorHAnsi" w:cs="Myriad Pro"/>
          <w:b/>
          <w:bCs/>
          <w:color w:val="000000"/>
          <w:sz w:val="14"/>
          <w:szCs w:val="14"/>
        </w:rPr>
        <w:t xml:space="preserve">Discuss - 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 xml:space="preserve">Offer a considered and balanced review that includes a range of arguments, factors or hypotheses. Opinions or conclusions should be presented clearly and supported by appropriate evidence </w:t>
      </w:r>
    </w:p>
    <w:p w:rsidR="00A24264" w:rsidRPr="00756481" w:rsidRDefault="00A24264" w:rsidP="00A24264">
      <w:pPr>
        <w:pStyle w:val="Pa23"/>
        <w:rPr>
          <w:rFonts w:asciiTheme="minorHAnsi" w:hAnsiTheme="minorHAnsi" w:cs="Myriad Pro"/>
          <w:color w:val="000000"/>
          <w:sz w:val="14"/>
          <w:szCs w:val="14"/>
        </w:rPr>
      </w:pPr>
      <w:r w:rsidRPr="00756481">
        <w:rPr>
          <w:rFonts w:asciiTheme="minorHAnsi" w:hAnsiTheme="minorHAnsi" w:cs="Myriad Pro"/>
          <w:b/>
          <w:bCs/>
          <w:color w:val="000000"/>
          <w:sz w:val="14"/>
          <w:szCs w:val="14"/>
        </w:rPr>
        <w:t xml:space="preserve">Evaluate - 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 xml:space="preserve">Make an appraisal by weighing up the strengths and limitations </w:t>
      </w:r>
    </w:p>
    <w:p w:rsidR="00A24264" w:rsidRPr="00756481" w:rsidRDefault="00A24264" w:rsidP="00A24264">
      <w:pPr>
        <w:pStyle w:val="Pa23"/>
        <w:rPr>
          <w:rFonts w:asciiTheme="minorHAnsi" w:hAnsiTheme="minorHAnsi" w:cs="Myriad Pro"/>
          <w:color w:val="000000"/>
          <w:sz w:val="14"/>
          <w:szCs w:val="14"/>
        </w:rPr>
      </w:pPr>
      <w:r w:rsidRPr="00756481">
        <w:rPr>
          <w:rFonts w:asciiTheme="minorHAnsi" w:hAnsiTheme="minorHAnsi" w:cs="Myriad Pro"/>
          <w:b/>
          <w:bCs/>
          <w:color w:val="000000"/>
          <w:sz w:val="14"/>
          <w:szCs w:val="14"/>
        </w:rPr>
        <w:t xml:space="preserve">Explain - 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 xml:space="preserve">Give a detailed account </w:t>
      </w:r>
      <w:r w:rsidR="009350D5" w:rsidRPr="00756481">
        <w:rPr>
          <w:rFonts w:asciiTheme="minorHAnsi" w:hAnsiTheme="minorHAnsi" w:cs="Myriad Pro"/>
          <w:color w:val="000000"/>
          <w:sz w:val="14"/>
          <w:szCs w:val="14"/>
        </w:rPr>
        <w:t>or picture of a situation, event, pattern or process</w:t>
      </w:r>
    </w:p>
    <w:p w:rsidR="00A24264" w:rsidRPr="00756481" w:rsidRDefault="00A24264" w:rsidP="00A24264">
      <w:pPr>
        <w:pStyle w:val="Pa23"/>
        <w:rPr>
          <w:rFonts w:asciiTheme="minorHAnsi" w:hAnsiTheme="minorHAnsi" w:cs="Myriad Pro"/>
          <w:color w:val="000000"/>
          <w:sz w:val="14"/>
          <w:szCs w:val="14"/>
        </w:rPr>
      </w:pPr>
      <w:r w:rsidRPr="00756481">
        <w:rPr>
          <w:rFonts w:asciiTheme="minorHAnsi" w:hAnsiTheme="minorHAnsi" w:cs="Myriad Pro"/>
          <w:b/>
          <w:bCs/>
          <w:color w:val="000000"/>
          <w:sz w:val="14"/>
          <w:szCs w:val="14"/>
        </w:rPr>
        <w:t xml:space="preserve">Outline - 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 xml:space="preserve">Give a brief account </w:t>
      </w:r>
    </w:p>
    <w:p w:rsidR="00A24264" w:rsidRDefault="00A24264" w:rsidP="00A24264">
      <w:pPr>
        <w:pStyle w:val="Pa23"/>
        <w:rPr>
          <w:rFonts w:asciiTheme="minorHAnsi" w:hAnsiTheme="minorHAnsi" w:cs="Myriad Pro"/>
          <w:color w:val="000000"/>
          <w:sz w:val="14"/>
          <w:szCs w:val="14"/>
        </w:rPr>
      </w:pPr>
      <w:r w:rsidRPr="00756481">
        <w:rPr>
          <w:rFonts w:asciiTheme="minorHAnsi" w:hAnsiTheme="minorHAnsi" w:cs="Myriad Pro"/>
          <w:b/>
          <w:bCs/>
          <w:color w:val="000000"/>
          <w:sz w:val="14"/>
          <w:szCs w:val="14"/>
        </w:rPr>
        <w:t xml:space="preserve">Summarize - </w:t>
      </w:r>
      <w:r w:rsidRPr="00756481">
        <w:rPr>
          <w:rFonts w:asciiTheme="minorHAnsi" w:hAnsiTheme="minorHAnsi" w:cs="Myriad Pro"/>
          <w:color w:val="000000"/>
          <w:sz w:val="14"/>
          <w:szCs w:val="14"/>
        </w:rPr>
        <w:t>Abstract a general theme or major point(s)</w:t>
      </w:r>
    </w:p>
    <w:p w:rsidR="00A24264" w:rsidRDefault="00A24264" w:rsidP="00557E8B"/>
    <w:p w:rsidR="002457D2" w:rsidRDefault="002457D2"/>
    <w:sectPr w:rsidR="002457D2" w:rsidSect="007B04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2C" w:rsidRDefault="00AC132C" w:rsidP="000014F5">
      <w:pPr>
        <w:spacing w:after="0" w:line="240" w:lineRule="auto"/>
      </w:pPr>
      <w:r>
        <w:separator/>
      </w:r>
    </w:p>
  </w:endnote>
  <w:endnote w:type="continuationSeparator" w:id="0">
    <w:p w:rsidR="00AC132C" w:rsidRDefault="00AC132C" w:rsidP="0000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2C" w:rsidRDefault="00AC132C" w:rsidP="000014F5">
      <w:pPr>
        <w:spacing w:after="0" w:line="240" w:lineRule="auto"/>
      </w:pPr>
      <w:r>
        <w:separator/>
      </w:r>
    </w:p>
  </w:footnote>
  <w:footnote w:type="continuationSeparator" w:id="0">
    <w:p w:rsidR="00AC132C" w:rsidRDefault="00AC132C" w:rsidP="0000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F5" w:rsidRDefault="000014F5" w:rsidP="000014F5">
    <w:pPr>
      <w:pStyle w:val="Header"/>
      <w:jc w:val="right"/>
    </w:pPr>
    <w:r>
      <w:t>Name: ___________</w:t>
    </w:r>
    <w:r w:rsidR="00976726">
      <w:t>____________</w:t>
    </w:r>
    <w:r>
      <w:t>______</w:t>
    </w:r>
    <w:r w:rsidR="00976726">
      <w:t xml:space="preserve"> Bl: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2.55pt;height:141.15pt" o:bullet="t">
        <v:imagedata r:id="rId1" o:title="MC900352882[1]"/>
      </v:shape>
    </w:pict>
  </w:numPicBullet>
  <w:abstractNum w:abstractNumId="0">
    <w:nsid w:val="01182F71"/>
    <w:multiLevelType w:val="multilevel"/>
    <w:tmpl w:val="A656A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D22"/>
    <w:multiLevelType w:val="hybridMultilevel"/>
    <w:tmpl w:val="0A2CAE76"/>
    <w:lvl w:ilvl="0" w:tplc="6C9AE0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2D48"/>
    <w:multiLevelType w:val="hybridMultilevel"/>
    <w:tmpl w:val="DC1C99BA"/>
    <w:lvl w:ilvl="0" w:tplc="EAA2DB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285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7CAC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14DA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EC06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0CD7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23A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ACE3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4A9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505D00"/>
    <w:multiLevelType w:val="hybridMultilevel"/>
    <w:tmpl w:val="07582CAA"/>
    <w:lvl w:ilvl="0" w:tplc="CF8A70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74C1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445B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0C9D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AD6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80F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20E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326F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0C66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0C24D7"/>
    <w:multiLevelType w:val="hybridMultilevel"/>
    <w:tmpl w:val="1570CE50"/>
    <w:lvl w:ilvl="0" w:tplc="67848A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90BA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2E03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B448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E661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045E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8822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A73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967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8323AE2"/>
    <w:multiLevelType w:val="hybridMultilevel"/>
    <w:tmpl w:val="3C12C7AA"/>
    <w:lvl w:ilvl="0" w:tplc="624EDF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CCE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FA09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F24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8E7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2E60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0E9E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361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6C7B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1CA531B"/>
    <w:multiLevelType w:val="hybridMultilevel"/>
    <w:tmpl w:val="EFFC5078"/>
    <w:lvl w:ilvl="0" w:tplc="0BA2AA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7611D"/>
    <w:multiLevelType w:val="hybridMultilevel"/>
    <w:tmpl w:val="B8AAEC38"/>
    <w:lvl w:ilvl="0" w:tplc="B13E32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7CCD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824F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0C69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5027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77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802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3438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2ED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0D362A0"/>
    <w:multiLevelType w:val="hybridMultilevel"/>
    <w:tmpl w:val="B240E0DC"/>
    <w:lvl w:ilvl="0" w:tplc="D31C94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0AC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034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DE3E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F475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4C59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08C6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4E4C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860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107109F"/>
    <w:multiLevelType w:val="hybridMultilevel"/>
    <w:tmpl w:val="BC30EE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3F2205"/>
    <w:multiLevelType w:val="hybridMultilevel"/>
    <w:tmpl w:val="95546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20EBE"/>
    <w:multiLevelType w:val="hybridMultilevel"/>
    <w:tmpl w:val="A656AA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E14F0"/>
    <w:multiLevelType w:val="hybridMultilevel"/>
    <w:tmpl w:val="002C021E"/>
    <w:lvl w:ilvl="0" w:tplc="9D60E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A88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485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1098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AAFE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ED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14AF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6E60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38B5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2"/>
    <w:rsid w:val="000014F5"/>
    <w:rsid w:val="00034926"/>
    <w:rsid w:val="000C681A"/>
    <w:rsid w:val="001061DB"/>
    <w:rsid w:val="002457D2"/>
    <w:rsid w:val="00363B81"/>
    <w:rsid w:val="00382039"/>
    <w:rsid w:val="003B31AC"/>
    <w:rsid w:val="003E3A10"/>
    <w:rsid w:val="0045252B"/>
    <w:rsid w:val="00557E8B"/>
    <w:rsid w:val="00630BE2"/>
    <w:rsid w:val="00650F06"/>
    <w:rsid w:val="00787526"/>
    <w:rsid w:val="007B04E0"/>
    <w:rsid w:val="007B7AA8"/>
    <w:rsid w:val="008F69BF"/>
    <w:rsid w:val="009350D5"/>
    <w:rsid w:val="00954673"/>
    <w:rsid w:val="00974BB4"/>
    <w:rsid w:val="00976726"/>
    <w:rsid w:val="009A3559"/>
    <w:rsid w:val="009B4E02"/>
    <w:rsid w:val="00A24264"/>
    <w:rsid w:val="00AC132C"/>
    <w:rsid w:val="00AE72AA"/>
    <w:rsid w:val="00B8331F"/>
    <w:rsid w:val="00C21315"/>
    <w:rsid w:val="00DF2409"/>
    <w:rsid w:val="00E31941"/>
    <w:rsid w:val="00E53180"/>
    <w:rsid w:val="00E93C82"/>
    <w:rsid w:val="00EC1C15"/>
    <w:rsid w:val="00EE4FDE"/>
    <w:rsid w:val="00F14EBA"/>
    <w:rsid w:val="00F610C0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3D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F5"/>
  </w:style>
  <w:style w:type="paragraph" w:styleId="Footer">
    <w:name w:val="footer"/>
    <w:basedOn w:val="Normal"/>
    <w:link w:val="Foot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F5"/>
  </w:style>
  <w:style w:type="paragraph" w:styleId="BalloonText">
    <w:name w:val="Balloon Text"/>
    <w:basedOn w:val="Normal"/>
    <w:link w:val="BalloonTextChar"/>
    <w:uiPriority w:val="99"/>
    <w:semiHidden/>
    <w:unhideWhenUsed/>
    <w:rsid w:val="0055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A24264"/>
    <w:pPr>
      <w:spacing w:line="191" w:lineRule="atLeast"/>
    </w:pPr>
    <w:rPr>
      <w:rFonts w:ascii="Myriad Pro" w:hAnsi="Myriad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F5"/>
  </w:style>
  <w:style w:type="paragraph" w:styleId="Footer">
    <w:name w:val="footer"/>
    <w:basedOn w:val="Normal"/>
    <w:link w:val="Foot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F5"/>
  </w:style>
  <w:style w:type="paragraph" w:styleId="BalloonText">
    <w:name w:val="Balloon Text"/>
    <w:basedOn w:val="Normal"/>
    <w:link w:val="BalloonTextChar"/>
    <w:uiPriority w:val="99"/>
    <w:semiHidden/>
    <w:unhideWhenUsed/>
    <w:rsid w:val="0055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A24264"/>
    <w:pPr>
      <w:spacing w:line="191" w:lineRule="atLeast"/>
    </w:pPr>
    <w:rPr>
      <w:rFonts w:ascii="Myriad Pro" w:hAnsi="Myriad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cp:lastPrinted>2013-10-24T21:49:00Z</cp:lastPrinted>
  <dcterms:created xsi:type="dcterms:W3CDTF">2015-10-21T18:26:00Z</dcterms:created>
  <dcterms:modified xsi:type="dcterms:W3CDTF">2015-10-21T18:26:00Z</dcterms:modified>
</cp:coreProperties>
</file>