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7" w:rsidRPr="00973647" w:rsidRDefault="000B7C10">
      <w:pPr>
        <w:rPr>
          <w:sz w:val="32"/>
          <w:szCs w:val="32"/>
        </w:rPr>
      </w:pPr>
      <w:r>
        <w:rPr>
          <w:b/>
          <w:sz w:val="32"/>
          <w:szCs w:val="32"/>
        </w:rPr>
        <w:t>Try This #1 - Digestion</w:t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  <w:r w:rsidR="00973647" w:rsidRPr="00973647">
        <w:rPr>
          <w:b/>
          <w:sz w:val="32"/>
          <w:szCs w:val="32"/>
        </w:rPr>
        <w:tab/>
      </w:r>
    </w:p>
    <w:p w:rsidR="00973647" w:rsidRPr="00973647" w:rsidRDefault="00973647">
      <w:pPr>
        <w:rPr>
          <w:sz w:val="32"/>
          <w:szCs w:val="32"/>
        </w:rPr>
      </w:pPr>
      <w:r w:rsidRPr="00973647">
        <w:rPr>
          <w:sz w:val="32"/>
          <w:szCs w:val="32"/>
        </w:rPr>
        <w:t>Put the following digestive system parts in order – so as to show to pathway of food through the body</w:t>
      </w:r>
      <w:r w:rsidR="00B97587">
        <w:rPr>
          <w:sz w:val="32"/>
          <w:szCs w:val="32"/>
        </w:rPr>
        <w:t xml:space="preserve"> (use arrows to show the pathway)</w:t>
      </w:r>
      <w:r w:rsidRPr="00973647">
        <w:rPr>
          <w:sz w:val="32"/>
          <w:szCs w:val="32"/>
        </w:rPr>
        <w:t>.</w:t>
      </w:r>
      <w:r w:rsidR="00B97587">
        <w:rPr>
          <w:sz w:val="32"/>
          <w:szCs w:val="32"/>
        </w:rPr>
        <w:t xml:space="preserve"> For parts that food doesn’t actually pass through – just attach it to the part that it is connected to.</w:t>
      </w:r>
      <w:bookmarkStart w:id="0" w:name="_GoBack"/>
      <w:bookmarkEnd w:id="0"/>
    </w:p>
    <w:p w:rsidR="00973647" w:rsidRPr="00973647" w:rsidRDefault="00973647">
      <w:pPr>
        <w:rPr>
          <w:sz w:val="32"/>
          <w:szCs w:val="32"/>
        </w:rPr>
      </w:pPr>
    </w:p>
    <w:p w:rsidR="00973647" w:rsidRPr="00973647" w:rsidRDefault="00973647">
      <w:pPr>
        <w:rPr>
          <w:sz w:val="32"/>
          <w:szCs w:val="32"/>
        </w:rPr>
      </w:pPr>
      <w:r>
        <w:rPr>
          <w:sz w:val="32"/>
          <w:szCs w:val="32"/>
        </w:rPr>
        <w:t xml:space="preserve">Pyloric sphincter, </w:t>
      </w:r>
      <w:r w:rsidRPr="00973647">
        <w:rPr>
          <w:sz w:val="32"/>
          <w:szCs w:val="32"/>
        </w:rPr>
        <w:t>Large intestine</w:t>
      </w:r>
      <w:r>
        <w:rPr>
          <w:sz w:val="32"/>
          <w:szCs w:val="32"/>
        </w:rPr>
        <w:t xml:space="preserve"> (colon)</w:t>
      </w:r>
      <w:r w:rsidRPr="0097364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salivary glands, duodenum, </w:t>
      </w:r>
      <w:r w:rsidRPr="00973647">
        <w:rPr>
          <w:sz w:val="32"/>
          <w:szCs w:val="32"/>
        </w:rPr>
        <w:t xml:space="preserve">stomach, </w:t>
      </w:r>
      <w:r>
        <w:rPr>
          <w:sz w:val="32"/>
          <w:szCs w:val="32"/>
        </w:rPr>
        <w:t xml:space="preserve">appendix, </w:t>
      </w:r>
      <w:r w:rsidRPr="00973647">
        <w:rPr>
          <w:sz w:val="32"/>
          <w:szCs w:val="32"/>
        </w:rPr>
        <w:t xml:space="preserve">esophagus, pancreas, mouth, anus, small intestine, </w:t>
      </w:r>
      <w:r>
        <w:rPr>
          <w:sz w:val="32"/>
          <w:szCs w:val="32"/>
        </w:rPr>
        <w:t xml:space="preserve">cardiac sphincter, </w:t>
      </w:r>
      <w:r w:rsidRPr="00973647">
        <w:rPr>
          <w:sz w:val="32"/>
          <w:szCs w:val="32"/>
        </w:rPr>
        <w:t>pharynx, liver, gallbladder, rectum</w:t>
      </w:r>
    </w:p>
    <w:sectPr w:rsidR="00973647" w:rsidRPr="00973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7"/>
    <w:rsid w:val="000B7C10"/>
    <w:rsid w:val="00375908"/>
    <w:rsid w:val="006A6AB7"/>
    <w:rsid w:val="00973647"/>
    <w:rsid w:val="00B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2</cp:revision>
  <dcterms:created xsi:type="dcterms:W3CDTF">2012-12-05T16:49:00Z</dcterms:created>
  <dcterms:modified xsi:type="dcterms:W3CDTF">2012-12-05T16:49:00Z</dcterms:modified>
</cp:coreProperties>
</file>