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4C" w:rsidRDefault="0056704C" w:rsidP="0056704C">
      <w:pPr>
        <w:jc w:val="center"/>
        <w:rPr>
          <w:rFonts w:ascii="Corbel" w:hAnsi="Corbel" w:cs="Arial"/>
          <w:b/>
          <w:sz w:val="40"/>
          <w:szCs w:val="28"/>
        </w:rPr>
      </w:pPr>
    </w:p>
    <w:p w:rsidR="00ED4B61" w:rsidRPr="0085164F" w:rsidRDefault="007A248E" w:rsidP="00ED4B61">
      <w:pPr>
        <w:shd w:val="clear" w:color="auto" w:fill="D9D9D9" w:themeFill="background1" w:themeFillShade="D9"/>
        <w:jc w:val="center"/>
        <w:rPr>
          <w:rFonts w:ascii="Corbel" w:hAnsi="Corbel" w:cs="Arial"/>
          <w:b/>
          <w:sz w:val="40"/>
          <w:szCs w:val="28"/>
        </w:rPr>
      </w:pPr>
      <w:r>
        <w:rPr>
          <w:rFonts w:ascii="Corbel" w:hAnsi="Corbel" w:cs="Arial"/>
          <w:b/>
          <w:sz w:val="40"/>
          <w:szCs w:val="28"/>
        </w:rPr>
        <w:t>UNIT 2</w:t>
      </w:r>
      <w:r w:rsidR="00ED4B61" w:rsidRPr="0085164F">
        <w:rPr>
          <w:rFonts w:ascii="Corbel" w:hAnsi="Corbel" w:cs="Arial"/>
          <w:b/>
          <w:sz w:val="40"/>
          <w:szCs w:val="28"/>
        </w:rPr>
        <w:t xml:space="preserve"> CONCEPT OVERVIEW</w:t>
      </w:r>
    </w:p>
    <w:p w:rsidR="00ED4B61" w:rsidRPr="0085164F" w:rsidRDefault="00BD3BE5" w:rsidP="001923AA">
      <w:pPr>
        <w:jc w:val="center"/>
        <w:rPr>
          <w:rFonts w:ascii="Corbel" w:hAnsi="Corbel" w:cs="Arial"/>
          <w:b/>
          <w:sz w:val="32"/>
          <w:szCs w:val="28"/>
        </w:rPr>
      </w:pPr>
      <w:r>
        <w:rPr>
          <w:rFonts w:ascii="Corbel" w:hAnsi="Corbel" w:cs="Arial"/>
          <w:b/>
          <w:sz w:val="32"/>
          <w:szCs w:val="28"/>
        </w:rPr>
        <w:t>DNA Replication &amp; Protein Synthesis</w:t>
      </w: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tbl>
      <w:tblPr>
        <w:tblStyle w:val="TableGrid"/>
        <w:tblW w:w="10827" w:type="dxa"/>
        <w:tblLook w:val="04A0" w:firstRow="1" w:lastRow="0" w:firstColumn="1" w:lastColumn="0" w:noHBand="0" w:noVBand="1"/>
      </w:tblPr>
      <w:tblGrid>
        <w:gridCol w:w="706"/>
        <w:gridCol w:w="10121"/>
      </w:tblGrid>
      <w:tr w:rsidR="0085164F" w:rsidRPr="0085164F" w:rsidTr="0030019A">
        <w:trPr>
          <w:trHeight w:val="58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5164F" w:rsidRPr="0030019A" w:rsidRDefault="0085164F" w:rsidP="0085164F">
            <w:pPr>
              <w:jc w:val="center"/>
              <w:rPr>
                <w:rFonts w:ascii="Corbel" w:hAnsi="Corbel" w:cs="Arial"/>
                <w:b/>
                <w:sz w:val="32"/>
                <w:szCs w:val="28"/>
                <w:u w:val="single"/>
              </w:rPr>
            </w:pPr>
            <w:r w:rsidRPr="0030019A">
              <w:rPr>
                <w:rFonts w:ascii="Corbel" w:hAnsi="Corbel" w:cs="Arial"/>
                <w:b/>
                <w:sz w:val="32"/>
                <w:szCs w:val="28"/>
                <w:u w:val="single"/>
              </w:rPr>
              <w:t>#</w:t>
            </w:r>
          </w:p>
        </w:tc>
        <w:tc>
          <w:tcPr>
            <w:tcW w:w="10121" w:type="dxa"/>
            <w:shd w:val="clear" w:color="auto" w:fill="D9D9D9" w:themeFill="background1" w:themeFillShade="D9"/>
            <w:vAlign w:val="center"/>
          </w:tcPr>
          <w:p w:rsidR="0085164F" w:rsidRPr="0030019A" w:rsidRDefault="0085164F" w:rsidP="0085164F">
            <w:pPr>
              <w:jc w:val="center"/>
              <w:rPr>
                <w:rFonts w:ascii="Corbel" w:hAnsi="Corbel" w:cs="Arial"/>
                <w:b/>
                <w:sz w:val="32"/>
                <w:szCs w:val="28"/>
                <w:u w:val="single"/>
              </w:rPr>
            </w:pPr>
            <w:r w:rsidRPr="0030019A">
              <w:rPr>
                <w:rFonts w:ascii="Corbel" w:hAnsi="Corbel" w:cs="Arial"/>
                <w:b/>
                <w:sz w:val="32"/>
                <w:szCs w:val="28"/>
                <w:u w:val="single"/>
              </w:rPr>
              <w:t>Concept &amp; Elaborations</w:t>
            </w:r>
          </w:p>
        </w:tc>
      </w:tr>
      <w:tr w:rsidR="0085164F" w:rsidTr="00BD3BE5">
        <w:trPr>
          <w:trHeight w:val="1895"/>
        </w:trPr>
        <w:tc>
          <w:tcPr>
            <w:tcW w:w="706" w:type="dxa"/>
            <w:vAlign w:val="center"/>
          </w:tcPr>
          <w:p w:rsidR="0085164F" w:rsidRDefault="00BD3BE5" w:rsidP="00BD3BE5">
            <w:pPr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8"/>
                <w:szCs w:val="28"/>
              </w:rPr>
              <w:t>2</w:t>
            </w:r>
            <w:r w:rsidR="0085164F">
              <w:rPr>
                <w:rFonts w:ascii="Corbel" w:hAnsi="Corbel" w:cs="Arial"/>
                <w:b/>
                <w:sz w:val="28"/>
                <w:szCs w:val="28"/>
              </w:rPr>
              <w:t>-1</w:t>
            </w:r>
          </w:p>
        </w:tc>
        <w:tc>
          <w:tcPr>
            <w:tcW w:w="10121" w:type="dxa"/>
            <w:vAlign w:val="center"/>
          </w:tcPr>
          <w:p w:rsidR="0085164F" w:rsidRPr="001923AA" w:rsidRDefault="00BD3BE5" w:rsidP="0030019A">
            <w:pPr>
              <w:rPr>
                <w:rFonts w:ascii="Corbel" w:hAnsi="Corbel" w:cs="Arial"/>
                <w:b/>
                <w:szCs w:val="28"/>
              </w:rPr>
            </w:pPr>
            <w:r>
              <w:rPr>
                <w:rFonts w:ascii="Corbel" w:hAnsi="Corbel" w:cs="Arial"/>
                <w:b/>
                <w:szCs w:val="28"/>
              </w:rPr>
              <w:t>Process of DNA Replication and Recombinant DNA</w:t>
            </w:r>
          </w:p>
          <w:p w:rsidR="0085164F" w:rsidRDefault="00BD3BE5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Structure of DNA</w:t>
            </w:r>
          </w:p>
          <w:p w:rsidR="00291020" w:rsidRDefault="00291020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Nucleic Acids</w:t>
            </w:r>
          </w:p>
          <w:p w:rsidR="00BD3BE5" w:rsidRDefault="00BD3BE5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Purpose &amp; Process of DNA Replication</w:t>
            </w:r>
          </w:p>
          <w:p w:rsidR="0085164F" w:rsidRPr="00B41BCB" w:rsidRDefault="00BD3BE5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Structure &amp; Uses of rDNA</w:t>
            </w:r>
          </w:p>
        </w:tc>
      </w:tr>
      <w:tr w:rsidR="0085164F" w:rsidTr="00BD3BE5">
        <w:trPr>
          <w:trHeight w:val="2152"/>
        </w:trPr>
        <w:tc>
          <w:tcPr>
            <w:tcW w:w="706" w:type="dxa"/>
            <w:vAlign w:val="center"/>
          </w:tcPr>
          <w:p w:rsidR="0085164F" w:rsidRDefault="00BD3BE5" w:rsidP="00BD3BE5">
            <w:pPr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8"/>
                <w:szCs w:val="28"/>
              </w:rPr>
              <w:t>2</w:t>
            </w:r>
            <w:r w:rsidR="0085164F">
              <w:rPr>
                <w:rFonts w:ascii="Corbel" w:hAnsi="Corbel" w:cs="Arial"/>
                <w:b/>
                <w:sz w:val="28"/>
                <w:szCs w:val="28"/>
              </w:rPr>
              <w:t>-2</w:t>
            </w:r>
          </w:p>
        </w:tc>
        <w:tc>
          <w:tcPr>
            <w:tcW w:w="10121" w:type="dxa"/>
            <w:vAlign w:val="center"/>
          </w:tcPr>
          <w:p w:rsidR="0085164F" w:rsidRPr="001923AA" w:rsidRDefault="00BD3BE5" w:rsidP="0030019A">
            <w:pPr>
              <w:rPr>
                <w:rFonts w:ascii="Corbel" w:hAnsi="Corbel" w:cs="Arial"/>
                <w:b/>
                <w:szCs w:val="28"/>
              </w:rPr>
            </w:pPr>
            <w:r>
              <w:rPr>
                <w:rFonts w:ascii="Corbel" w:hAnsi="Corbel" w:cs="Arial"/>
                <w:b/>
                <w:szCs w:val="28"/>
              </w:rPr>
              <w:t>Process of Protein Synthesis</w:t>
            </w:r>
          </w:p>
          <w:p w:rsidR="0085164F" w:rsidRPr="001923AA" w:rsidRDefault="00BD3BE5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Proteins (monomers, polymers, levels of structure, bonding)</w:t>
            </w:r>
          </w:p>
          <w:p w:rsidR="00BD3BE5" w:rsidRDefault="00BD3BE5" w:rsidP="00BD3BE5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Transcription</w:t>
            </w:r>
          </w:p>
          <w:p w:rsidR="0085164F" w:rsidRPr="00F469CE" w:rsidRDefault="00BD3BE5" w:rsidP="00F469CE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Translation</w:t>
            </w:r>
            <w:bookmarkStart w:id="0" w:name="_GoBack"/>
            <w:bookmarkEnd w:id="0"/>
          </w:p>
        </w:tc>
      </w:tr>
      <w:tr w:rsidR="0085164F" w:rsidTr="00BD3BE5">
        <w:trPr>
          <w:trHeight w:val="1856"/>
        </w:trPr>
        <w:tc>
          <w:tcPr>
            <w:tcW w:w="706" w:type="dxa"/>
            <w:vAlign w:val="center"/>
          </w:tcPr>
          <w:p w:rsidR="0085164F" w:rsidRDefault="00BD3BE5" w:rsidP="00BD3BE5">
            <w:pPr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8"/>
                <w:szCs w:val="28"/>
              </w:rPr>
              <w:t>2</w:t>
            </w:r>
            <w:r w:rsidR="0085164F">
              <w:rPr>
                <w:rFonts w:ascii="Corbel" w:hAnsi="Corbel" w:cs="Arial"/>
                <w:b/>
                <w:sz w:val="28"/>
                <w:szCs w:val="28"/>
              </w:rPr>
              <w:t>-3</w:t>
            </w:r>
          </w:p>
        </w:tc>
        <w:tc>
          <w:tcPr>
            <w:tcW w:w="10121" w:type="dxa"/>
            <w:vAlign w:val="center"/>
          </w:tcPr>
          <w:p w:rsidR="0085164F" w:rsidRPr="001923AA" w:rsidRDefault="00BD3BE5" w:rsidP="0030019A">
            <w:pPr>
              <w:rPr>
                <w:rFonts w:ascii="Corbel" w:hAnsi="Corbel" w:cs="Arial"/>
                <w:b/>
                <w:szCs w:val="28"/>
              </w:rPr>
            </w:pPr>
            <w:r>
              <w:rPr>
                <w:rFonts w:ascii="Corbel" w:hAnsi="Corbel" w:cs="Arial"/>
                <w:b/>
                <w:szCs w:val="28"/>
              </w:rPr>
              <w:t>DNA Mutations &amp; their Effects</w:t>
            </w:r>
          </w:p>
          <w:p w:rsidR="00BD3BE5" w:rsidRDefault="00BD3BE5" w:rsidP="00BD3BE5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Types of mutations &amp; effects on proteins</w:t>
            </w:r>
          </w:p>
          <w:p w:rsidR="0085164F" w:rsidRPr="00B41BCB" w:rsidRDefault="00BD3BE5" w:rsidP="00B41BCB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>
              <w:rPr>
                <w:rFonts w:ascii="Corbel" w:hAnsi="Corbel" w:cs="Arial"/>
                <w:szCs w:val="28"/>
              </w:rPr>
              <w:t>Causes of Mutations</w:t>
            </w:r>
          </w:p>
        </w:tc>
      </w:tr>
    </w:tbl>
    <w:p w:rsidR="001923AA" w:rsidRDefault="00BD3BE5" w:rsidP="00ED4B61">
      <w:pPr>
        <w:rPr>
          <w:rFonts w:ascii="Corbel" w:hAnsi="Corbe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16379AF" wp14:editId="303FD6AA">
            <wp:simplePos x="0" y="0"/>
            <wp:positionH relativeFrom="column">
              <wp:posOffset>1583055</wp:posOffset>
            </wp:positionH>
            <wp:positionV relativeFrom="paragraph">
              <wp:posOffset>34925</wp:posOffset>
            </wp:positionV>
            <wp:extent cx="3699865" cy="3838575"/>
            <wp:effectExtent l="0" t="0" r="0" b="0"/>
            <wp:wrapNone/>
            <wp:docPr id="3" name="Picture 3" descr="http://spudcomics.com/comics/2012-02-21-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udcomics.com/comics/2012-02-21-sock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6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p w:rsidR="0030019A" w:rsidRDefault="0030019A" w:rsidP="00ED4B61">
      <w:pPr>
        <w:rPr>
          <w:rFonts w:ascii="Corbel" w:hAnsi="Corbel" w:cs="Arial"/>
          <w:b/>
          <w:sz w:val="28"/>
          <w:szCs w:val="28"/>
        </w:rPr>
      </w:pPr>
    </w:p>
    <w:p w:rsidR="0030019A" w:rsidRDefault="0030019A" w:rsidP="00ED4B61">
      <w:pPr>
        <w:rPr>
          <w:rFonts w:ascii="Corbel" w:hAnsi="Corbel" w:cs="Arial"/>
          <w:b/>
          <w:sz w:val="28"/>
          <w:szCs w:val="28"/>
        </w:rPr>
      </w:pPr>
    </w:p>
    <w:p w:rsidR="00CC4344" w:rsidRDefault="00CC4344" w:rsidP="00ED4B61">
      <w:pPr>
        <w:rPr>
          <w:rFonts w:ascii="Corbel" w:hAnsi="Corbel" w:cs="Arial"/>
          <w:b/>
          <w:sz w:val="28"/>
          <w:szCs w:val="28"/>
        </w:rPr>
      </w:pP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p w:rsidR="00BD3BE5" w:rsidRDefault="00BD3BE5" w:rsidP="00ED4B61">
      <w:pPr>
        <w:rPr>
          <w:rFonts w:ascii="Corbel" w:hAnsi="Corbel" w:cs="Arial"/>
          <w:b/>
          <w:sz w:val="28"/>
          <w:szCs w:val="28"/>
        </w:rPr>
      </w:pPr>
    </w:p>
    <w:p w:rsidR="00BD3BE5" w:rsidRDefault="00BD3BE5" w:rsidP="00ED4B61">
      <w:pPr>
        <w:rPr>
          <w:rFonts w:ascii="Corbel" w:hAnsi="Corbel" w:cs="Arial"/>
          <w:b/>
          <w:sz w:val="28"/>
          <w:szCs w:val="28"/>
        </w:rPr>
      </w:pPr>
    </w:p>
    <w:p w:rsidR="00BD3BE5" w:rsidRDefault="00BD3BE5" w:rsidP="00ED4B61">
      <w:pPr>
        <w:rPr>
          <w:rFonts w:ascii="Corbel" w:hAnsi="Corbel" w:cs="Arial"/>
          <w:b/>
          <w:sz w:val="28"/>
          <w:szCs w:val="28"/>
        </w:rPr>
      </w:pPr>
    </w:p>
    <w:p w:rsidR="00BD3BE5" w:rsidRDefault="00BD3BE5" w:rsidP="00ED4B61">
      <w:pPr>
        <w:rPr>
          <w:rFonts w:ascii="Corbel" w:hAnsi="Corbel" w:cs="Arial"/>
          <w:b/>
          <w:sz w:val="28"/>
          <w:szCs w:val="28"/>
        </w:rPr>
      </w:pPr>
    </w:p>
    <w:p w:rsidR="00BD3BE5" w:rsidRDefault="00BD3BE5" w:rsidP="00ED4B61">
      <w:pPr>
        <w:rPr>
          <w:rFonts w:ascii="Corbel" w:hAnsi="Corbel" w:cs="Arial"/>
          <w:b/>
          <w:sz w:val="28"/>
          <w:szCs w:val="28"/>
        </w:rPr>
      </w:pPr>
    </w:p>
    <w:p w:rsidR="00BD3BE5" w:rsidRDefault="00BD3BE5" w:rsidP="00ED4B61">
      <w:pPr>
        <w:rPr>
          <w:rFonts w:ascii="Corbel" w:hAnsi="Corbel" w:cs="Arial"/>
          <w:b/>
          <w:sz w:val="28"/>
          <w:szCs w:val="28"/>
        </w:rPr>
      </w:pPr>
    </w:p>
    <w:p w:rsidR="00BD3BE5" w:rsidRDefault="00BD3BE5" w:rsidP="00ED4B61">
      <w:pPr>
        <w:rPr>
          <w:rFonts w:ascii="Corbel" w:hAnsi="Corbel" w:cs="Arial"/>
          <w:b/>
          <w:sz w:val="28"/>
          <w:szCs w:val="28"/>
        </w:rPr>
      </w:pPr>
    </w:p>
    <w:p w:rsidR="00BD3BE5" w:rsidRDefault="00BD3BE5" w:rsidP="00ED4B61">
      <w:pPr>
        <w:rPr>
          <w:rFonts w:ascii="Corbel" w:hAnsi="Corbel" w:cs="Arial"/>
          <w:b/>
          <w:sz w:val="28"/>
          <w:szCs w:val="28"/>
        </w:rPr>
      </w:pPr>
    </w:p>
    <w:p w:rsidR="001F2C23" w:rsidRDefault="00291020" w:rsidP="001F2C23">
      <w:pPr>
        <w:jc w:val="center"/>
        <w:rPr>
          <w:rFonts w:ascii="Corbel" w:hAnsi="Corbel" w:cs="Arial"/>
          <w:b/>
          <w:sz w:val="36"/>
          <w:szCs w:val="28"/>
        </w:rPr>
      </w:pPr>
      <w:r>
        <w:rPr>
          <w:rFonts w:ascii="Corbel" w:hAnsi="Corbel" w:cs="Arial"/>
          <w:b/>
          <w:sz w:val="36"/>
          <w:szCs w:val="28"/>
          <w:u w:val="single"/>
        </w:rPr>
        <w:lastRenderedPageBreak/>
        <w:t>UNIT 2</w:t>
      </w:r>
      <w:r w:rsidR="001F2C23" w:rsidRPr="001F2C23">
        <w:rPr>
          <w:rFonts w:ascii="Corbel" w:hAnsi="Corbel" w:cs="Arial"/>
          <w:b/>
          <w:sz w:val="36"/>
          <w:szCs w:val="28"/>
          <w:u w:val="single"/>
        </w:rPr>
        <w:t xml:space="preserve"> </w:t>
      </w:r>
      <w:r w:rsidR="001F2C23">
        <w:rPr>
          <w:rFonts w:ascii="Corbel" w:hAnsi="Corbel" w:cs="Arial"/>
          <w:b/>
          <w:sz w:val="36"/>
          <w:szCs w:val="28"/>
          <w:u w:val="single"/>
        </w:rPr>
        <w:t>REVIEW</w:t>
      </w:r>
    </w:p>
    <w:p w:rsidR="00C2444C" w:rsidRPr="001F2C23" w:rsidRDefault="001F2C23" w:rsidP="001F2C23">
      <w:pPr>
        <w:jc w:val="center"/>
        <w:rPr>
          <w:rFonts w:ascii="Corbel" w:hAnsi="Corbe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231775</wp:posOffset>
                </wp:positionV>
                <wp:extent cx="7016115" cy="441960"/>
                <wp:effectExtent l="6350" t="889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4C" w:rsidRPr="0086535A" w:rsidRDefault="0056704C" w:rsidP="0056704C">
                            <w:pPr>
                              <w:rPr>
                                <w:rFonts w:ascii="Corbel" w:hAnsi="Corbel" w:cs="Arial"/>
                                <w:b/>
                                <w:u w:val="single"/>
                              </w:rPr>
                            </w:pPr>
                            <w:r w:rsidRPr="001F2C23">
                              <w:rPr>
                                <w:rFonts w:ascii="Corbel" w:hAnsi="Corbel" w:cs="Arial"/>
                                <w:i/>
                                <w:sz w:val="22"/>
                                <w:szCs w:val="22"/>
                              </w:rPr>
                              <w:t>The following worksheet is intended to augment your revision for the upcoming unit test.  It is essential that you understand all the learning outc</w:t>
                            </w:r>
                            <w:r w:rsidR="00291020">
                              <w:rPr>
                                <w:rFonts w:ascii="Corbel" w:hAnsi="Corbel" w:cs="Arial"/>
                                <w:i/>
                                <w:sz w:val="22"/>
                                <w:szCs w:val="22"/>
                              </w:rPr>
                              <w:t>omes in each component of unit 2</w:t>
                            </w:r>
                            <w:r w:rsidRPr="001F2C23">
                              <w:rPr>
                                <w:rFonts w:ascii="Corbel" w:hAnsi="Corbel" w:cs="Arial"/>
                                <w:i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18.25pt;width:552.4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" fillcolor="#d8d8d8 [2732]" strokecolor="white">
                <v:textbox style="mso-fit-shape-to-text:t">
                  <w:txbxContent>
                    <w:p w:rsidR="0056704C" w:rsidRPr="0086535A" w:rsidRDefault="0056704C" w:rsidP="0056704C">
                      <w:pPr>
                        <w:rPr>
                          <w:rFonts w:ascii="Corbel" w:hAnsi="Corbel" w:cs="Arial"/>
                          <w:b/>
                          <w:u w:val="single"/>
                        </w:rPr>
                      </w:pPr>
                      <w:r w:rsidRPr="001F2C23">
                        <w:rPr>
                          <w:rFonts w:ascii="Corbel" w:hAnsi="Corbel" w:cs="Arial"/>
                          <w:i/>
                          <w:sz w:val="22"/>
                          <w:szCs w:val="22"/>
                        </w:rPr>
                        <w:t>The following worksheet is intended to augment your revision for the upcoming unit test.  It is essential that you understand all the learning outc</w:t>
                      </w:r>
                      <w:r w:rsidR="00291020">
                        <w:rPr>
                          <w:rFonts w:ascii="Corbel" w:hAnsi="Corbel" w:cs="Arial"/>
                          <w:i/>
                          <w:sz w:val="22"/>
                          <w:szCs w:val="22"/>
                        </w:rPr>
                        <w:t>omes in each component of unit 2</w:t>
                      </w:r>
                      <w:r w:rsidRPr="001F2C23">
                        <w:rPr>
                          <w:rFonts w:ascii="Corbel" w:hAnsi="Corbel" w:cs="Arial"/>
                          <w:i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91020">
        <w:rPr>
          <w:rFonts w:ascii="Corbel" w:hAnsi="Corbel" w:cs="Arial"/>
          <w:b/>
        </w:rPr>
        <w:t>DNA REPLICATION</w:t>
      </w:r>
      <w:r w:rsidR="000507D5" w:rsidRPr="001F2C23">
        <w:rPr>
          <w:rFonts w:ascii="Corbel" w:hAnsi="Corbel" w:cs="Arial"/>
          <w:b/>
        </w:rPr>
        <w:t xml:space="preserve">, </w:t>
      </w:r>
      <w:r w:rsidRPr="001F2C23">
        <w:rPr>
          <w:rFonts w:ascii="Corbel" w:hAnsi="Corbel" w:cs="Arial"/>
          <w:b/>
        </w:rPr>
        <w:t>BIOLOGICAL MOLECULES</w:t>
      </w:r>
      <w:r>
        <w:rPr>
          <w:rFonts w:ascii="Corbel" w:hAnsi="Corbel" w:cs="Arial"/>
          <w:b/>
        </w:rPr>
        <w:t xml:space="preserve"> (</w:t>
      </w:r>
      <w:r w:rsidR="00291020">
        <w:rPr>
          <w:rFonts w:ascii="Corbel" w:hAnsi="Corbel" w:cs="Arial"/>
          <w:b/>
        </w:rPr>
        <w:t>Nucleic Acids &amp; Proteins</w:t>
      </w:r>
      <w:r w:rsidR="000507D5" w:rsidRPr="001F2C23">
        <w:rPr>
          <w:rFonts w:ascii="Corbel" w:hAnsi="Corbel" w:cs="Arial"/>
          <w:b/>
        </w:rPr>
        <w:t>)</w:t>
      </w:r>
      <w:r w:rsidRPr="001F2C23">
        <w:rPr>
          <w:rFonts w:ascii="Corbel" w:hAnsi="Corbel" w:cs="Arial"/>
          <w:b/>
        </w:rPr>
        <w:t xml:space="preserve">, </w:t>
      </w:r>
      <w:r w:rsidR="00291020">
        <w:rPr>
          <w:rFonts w:ascii="Corbel" w:hAnsi="Corbel" w:cs="Arial"/>
          <w:b/>
        </w:rPr>
        <w:t>PROTEIN SYNTHESIS</w:t>
      </w:r>
    </w:p>
    <w:p w:rsidR="001F2C23" w:rsidRDefault="001F2C23" w:rsidP="001F2C23">
      <w:pPr>
        <w:rPr>
          <w:rFonts w:ascii="Corbel" w:hAnsi="Corbel" w:cs="Arial"/>
          <w:b/>
          <w:u w:val="single"/>
        </w:rPr>
      </w:pPr>
    </w:p>
    <w:p w:rsidR="00E578CF" w:rsidRPr="001F2C23" w:rsidRDefault="000075E2" w:rsidP="001F2C23">
      <w:pPr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b/>
          <w:u w:val="single"/>
        </w:rPr>
        <w:br/>
      </w:r>
    </w:p>
    <w:p w:rsidR="00291020" w:rsidRDefault="00291020" w:rsidP="00291020">
      <w:p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are the monomers of nucleic acids?  What are these monomers composed of?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Compare and contrast the nucleic acids, DNA and RNA.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is the importance of hydrogen bonds in the explanation of the DNA model?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Define complimentary base pairing and its significance with respect to DNA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are the basic steps involved in DNA replication?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Where are the master instructions for protein synthesis located in a cell?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DNA is described as a zipper and a corkscrew.  Unwound, it looks like a ladder.  Of what substances are the rails and rungs composed?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are the four possible combinations in the base pairing?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is the significance of the complementary base pairing?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is the function of DNA in the cell?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If a DNA molecule is composed of 35% guanine, what is the percentage of adenine?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is a cell undergoing DNA replication preparing to do?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During DNA replication, what is the step in which nucleotides are joined?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During DNA replication, which bonds are broken?  Which bonds are kept intact?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 xml:space="preserve">Explain the term semi-conservative with respect to DNA replication. 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is recombinant DNA?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Describe three uses for recombinant DNA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is the name for process of copying genetic information from DNA to RNA?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is the function of the endoplasmic reticulum?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Name the building blocks of protein.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 xml:space="preserve">Draw a simplified model of the </w:t>
      </w:r>
      <w:proofErr w:type="spellStart"/>
      <w:r w:rsidRPr="00291020">
        <w:rPr>
          <w:rFonts w:ascii="Corbel" w:hAnsi="Corbel"/>
          <w:sz w:val="21"/>
          <w:szCs w:val="21"/>
        </w:rPr>
        <w:t>tRNA</w:t>
      </w:r>
      <w:proofErr w:type="spellEnd"/>
      <w:r w:rsidRPr="00291020">
        <w:rPr>
          <w:rFonts w:ascii="Corbel" w:hAnsi="Corbel"/>
          <w:sz w:val="21"/>
          <w:szCs w:val="21"/>
        </w:rPr>
        <w:t xml:space="preserve"> molecule.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 xml:space="preserve">What is the function of </w:t>
      </w:r>
      <w:proofErr w:type="spellStart"/>
      <w:r w:rsidRPr="00291020">
        <w:rPr>
          <w:rFonts w:ascii="Corbel" w:hAnsi="Corbel"/>
          <w:sz w:val="21"/>
          <w:szCs w:val="21"/>
        </w:rPr>
        <w:t>tRNA</w:t>
      </w:r>
      <w:proofErr w:type="spellEnd"/>
      <w:r w:rsidRPr="00291020">
        <w:rPr>
          <w:rFonts w:ascii="Corbel" w:hAnsi="Corbel"/>
          <w:sz w:val="21"/>
          <w:szCs w:val="21"/>
        </w:rPr>
        <w:t>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Explain the roles of the codon and anticodon.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How many nucleotides are needed to make a protein of 30 amino acids?  Explain.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 xml:space="preserve">If a </w:t>
      </w:r>
      <w:proofErr w:type="spellStart"/>
      <w:r w:rsidRPr="00291020">
        <w:rPr>
          <w:rFonts w:ascii="Corbel" w:hAnsi="Corbel"/>
          <w:sz w:val="21"/>
          <w:szCs w:val="21"/>
        </w:rPr>
        <w:t>tRNA</w:t>
      </w:r>
      <w:proofErr w:type="spellEnd"/>
      <w:r w:rsidRPr="00291020">
        <w:rPr>
          <w:rFonts w:ascii="Corbel" w:hAnsi="Corbel"/>
          <w:sz w:val="21"/>
          <w:szCs w:val="21"/>
        </w:rPr>
        <w:t xml:space="preserve"> </w:t>
      </w:r>
      <w:proofErr w:type="spellStart"/>
      <w:r w:rsidRPr="00291020">
        <w:rPr>
          <w:rFonts w:ascii="Corbel" w:hAnsi="Corbel"/>
          <w:sz w:val="21"/>
          <w:szCs w:val="21"/>
        </w:rPr>
        <w:t>moleule</w:t>
      </w:r>
      <w:proofErr w:type="spellEnd"/>
      <w:r w:rsidRPr="00291020">
        <w:rPr>
          <w:rFonts w:ascii="Corbel" w:hAnsi="Corbel"/>
          <w:sz w:val="21"/>
          <w:szCs w:val="21"/>
        </w:rPr>
        <w:t xml:space="preserve"> had the anticodon GCU, which amino acid would it be carrying?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 xml:space="preserve">If the sequence on the DNA molecule is AGC, what would be the anticodon of the corresponding </w:t>
      </w:r>
      <w:proofErr w:type="spellStart"/>
      <w:r w:rsidRPr="00291020">
        <w:rPr>
          <w:rFonts w:ascii="Corbel" w:hAnsi="Corbel"/>
          <w:sz w:val="21"/>
          <w:szCs w:val="21"/>
        </w:rPr>
        <w:t>tRNA</w:t>
      </w:r>
      <w:proofErr w:type="spellEnd"/>
      <w:r w:rsidRPr="00291020">
        <w:rPr>
          <w:rFonts w:ascii="Corbel" w:hAnsi="Corbel"/>
          <w:sz w:val="21"/>
          <w:szCs w:val="21"/>
        </w:rPr>
        <w:t xml:space="preserve"> molecule?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 xml:space="preserve">Distinguish between transcription and translation in terms of substances involved, main events </w:t>
      </w:r>
      <w:proofErr w:type="spellStart"/>
      <w:r w:rsidRPr="00291020">
        <w:rPr>
          <w:rFonts w:ascii="Corbel" w:hAnsi="Corbel"/>
          <w:sz w:val="21"/>
          <w:szCs w:val="21"/>
        </w:rPr>
        <w:t>occuring</w:t>
      </w:r>
      <w:proofErr w:type="spellEnd"/>
      <w:r w:rsidRPr="00291020">
        <w:rPr>
          <w:rFonts w:ascii="Corbel" w:hAnsi="Corbel"/>
          <w:sz w:val="21"/>
          <w:szCs w:val="21"/>
        </w:rPr>
        <w:t>, and location.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Transcribe the following sequence of DNA into mRNA and then translate into a polypeptide chain (protein).</w:t>
      </w:r>
    </w:p>
    <w:p w:rsidR="00291020" w:rsidRPr="00291020" w:rsidRDefault="00291020" w:rsidP="00291020">
      <w:pPr>
        <w:autoSpaceDE w:val="0"/>
        <w:autoSpaceDN w:val="0"/>
        <w:adjustRightInd w:val="0"/>
        <w:spacing w:line="276" w:lineRule="auto"/>
        <w:ind w:left="108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b/>
          <w:sz w:val="21"/>
          <w:szCs w:val="21"/>
        </w:rPr>
        <w:t>DNA:</w:t>
      </w:r>
      <w:r w:rsidRPr="00291020">
        <w:rPr>
          <w:rFonts w:ascii="Corbel" w:hAnsi="Corbel"/>
          <w:sz w:val="21"/>
          <w:szCs w:val="21"/>
        </w:rPr>
        <w:t xml:space="preserve"> TACCCGAAAGCTGCTTATTATGGGCGC</w:t>
      </w:r>
    </w:p>
    <w:p w:rsidR="00291020" w:rsidRPr="00291020" w:rsidRDefault="00291020" w:rsidP="00291020">
      <w:pPr>
        <w:autoSpaceDE w:val="0"/>
        <w:autoSpaceDN w:val="0"/>
        <w:adjustRightInd w:val="0"/>
        <w:spacing w:line="276" w:lineRule="auto"/>
        <w:ind w:left="1080"/>
        <w:rPr>
          <w:rFonts w:ascii="Corbel" w:hAnsi="Corbel"/>
          <w:b/>
          <w:sz w:val="21"/>
          <w:szCs w:val="21"/>
        </w:rPr>
      </w:pPr>
      <w:proofErr w:type="gramStart"/>
      <w:r w:rsidRPr="00291020">
        <w:rPr>
          <w:rFonts w:ascii="Corbel" w:hAnsi="Corbel"/>
          <w:b/>
          <w:sz w:val="21"/>
          <w:szCs w:val="21"/>
        </w:rPr>
        <w:t>mRNA</w:t>
      </w:r>
      <w:proofErr w:type="gramEnd"/>
      <w:r w:rsidRPr="00291020">
        <w:rPr>
          <w:rFonts w:ascii="Corbel" w:hAnsi="Corbel"/>
          <w:b/>
          <w:sz w:val="21"/>
          <w:szCs w:val="21"/>
        </w:rPr>
        <w:t>:</w:t>
      </w:r>
    </w:p>
    <w:p w:rsidR="00291020" w:rsidRPr="00291020" w:rsidRDefault="00291020" w:rsidP="00291020">
      <w:pPr>
        <w:autoSpaceDE w:val="0"/>
        <w:autoSpaceDN w:val="0"/>
        <w:adjustRightInd w:val="0"/>
        <w:spacing w:line="276" w:lineRule="auto"/>
        <w:ind w:left="1080"/>
        <w:rPr>
          <w:rFonts w:ascii="Corbel" w:hAnsi="Corbel"/>
          <w:b/>
          <w:sz w:val="21"/>
          <w:szCs w:val="21"/>
        </w:rPr>
      </w:pPr>
      <w:r w:rsidRPr="00291020">
        <w:rPr>
          <w:rFonts w:ascii="Corbel" w:hAnsi="Corbel"/>
          <w:b/>
          <w:sz w:val="21"/>
          <w:szCs w:val="21"/>
        </w:rPr>
        <w:t>Protein: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 xml:space="preserve">What are the roles of the following in protein synthesis: </w:t>
      </w:r>
      <w:proofErr w:type="spellStart"/>
      <w:r w:rsidRPr="00291020">
        <w:rPr>
          <w:rFonts w:ascii="Corbel" w:hAnsi="Corbel"/>
          <w:sz w:val="21"/>
          <w:szCs w:val="21"/>
        </w:rPr>
        <w:t>tRNA</w:t>
      </w:r>
      <w:proofErr w:type="spellEnd"/>
      <w:r w:rsidRPr="00291020">
        <w:rPr>
          <w:rFonts w:ascii="Corbel" w:hAnsi="Corbel"/>
          <w:sz w:val="21"/>
          <w:szCs w:val="21"/>
        </w:rPr>
        <w:t>, mRNA, nucleolus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Match each of the following descriptions to the step in protein synthesis in which they belong:</w:t>
      </w:r>
    </w:p>
    <w:p w:rsidR="00291020" w:rsidRDefault="00291020" w:rsidP="00291020">
      <w:pPr>
        <w:autoSpaceDE w:val="0"/>
        <w:autoSpaceDN w:val="0"/>
        <w:adjustRightInd w:val="0"/>
        <w:spacing w:line="276" w:lineRule="auto"/>
        <w:ind w:left="1080"/>
        <w:rPr>
          <w:rFonts w:ascii="Corbel" w:hAnsi="Corbel"/>
          <w:b/>
          <w:sz w:val="21"/>
          <w:szCs w:val="21"/>
        </w:rPr>
        <w:sectPr w:rsidR="00291020" w:rsidSect="00291020">
          <w:headerReference w:type="default" r:id="rId8"/>
          <w:headerReference w:type="first" r:id="rId9"/>
          <w:pgSz w:w="12240" w:h="15840"/>
          <w:pgMar w:top="720" w:right="720" w:bottom="720" w:left="720" w:header="426" w:footer="720" w:gutter="0"/>
          <w:cols w:space="720"/>
          <w:docGrid w:linePitch="360"/>
        </w:sectPr>
      </w:pPr>
    </w:p>
    <w:p w:rsidR="00291020" w:rsidRPr="00291020" w:rsidRDefault="00291020" w:rsidP="00291020">
      <w:pPr>
        <w:autoSpaceDE w:val="0"/>
        <w:autoSpaceDN w:val="0"/>
        <w:adjustRightInd w:val="0"/>
        <w:spacing w:line="276" w:lineRule="auto"/>
        <w:ind w:left="1080"/>
        <w:rPr>
          <w:rFonts w:ascii="Corbel" w:hAnsi="Corbel"/>
          <w:b/>
          <w:sz w:val="21"/>
          <w:szCs w:val="21"/>
        </w:rPr>
      </w:pPr>
      <w:r w:rsidRPr="00291020">
        <w:rPr>
          <w:rFonts w:ascii="Corbel" w:hAnsi="Corbel"/>
          <w:b/>
          <w:sz w:val="21"/>
          <w:szCs w:val="21"/>
        </w:rPr>
        <w:t>Ribosome moving along an mRNA molecule</w:t>
      </w:r>
    </w:p>
    <w:p w:rsidR="00291020" w:rsidRPr="00291020" w:rsidRDefault="00291020" w:rsidP="00291020">
      <w:pPr>
        <w:autoSpaceDE w:val="0"/>
        <w:autoSpaceDN w:val="0"/>
        <w:adjustRightInd w:val="0"/>
        <w:spacing w:line="276" w:lineRule="auto"/>
        <w:ind w:left="1080"/>
        <w:rPr>
          <w:rFonts w:ascii="Corbel" w:hAnsi="Corbel"/>
          <w:b/>
          <w:sz w:val="21"/>
          <w:szCs w:val="21"/>
        </w:rPr>
      </w:pPr>
      <w:r w:rsidRPr="00291020">
        <w:rPr>
          <w:rFonts w:ascii="Corbel" w:hAnsi="Corbel"/>
          <w:b/>
          <w:sz w:val="21"/>
          <w:szCs w:val="21"/>
        </w:rPr>
        <w:t>Adenine bonding to thymine</w:t>
      </w:r>
    </w:p>
    <w:p w:rsidR="00291020" w:rsidRPr="00291020" w:rsidRDefault="00291020" w:rsidP="00291020">
      <w:pPr>
        <w:autoSpaceDE w:val="0"/>
        <w:autoSpaceDN w:val="0"/>
        <w:adjustRightInd w:val="0"/>
        <w:spacing w:line="276" w:lineRule="auto"/>
        <w:ind w:left="1080"/>
        <w:rPr>
          <w:rFonts w:ascii="Corbel" w:hAnsi="Corbel"/>
          <w:b/>
          <w:sz w:val="21"/>
          <w:szCs w:val="21"/>
        </w:rPr>
      </w:pPr>
      <w:r w:rsidRPr="00291020">
        <w:rPr>
          <w:rFonts w:ascii="Corbel" w:hAnsi="Corbel"/>
          <w:b/>
          <w:sz w:val="21"/>
          <w:szCs w:val="21"/>
        </w:rPr>
        <w:t xml:space="preserve">An amino acid bonding to a specific </w:t>
      </w:r>
      <w:proofErr w:type="spellStart"/>
      <w:r w:rsidRPr="00291020">
        <w:rPr>
          <w:rFonts w:ascii="Corbel" w:hAnsi="Corbel"/>
          <w:b/>
          <w:sz w:val="21"/>
          <w:szCs w:val="21"/>
        </w:rPr>
        <w:t>tRNA</w:t>
      </w:r>
      <w:proofErr w:type="spellEnd"/>
    </w:p>
    <w:p w:rsidR="00291020" w:rsidRPr="00291020" w:rsidRDefault="00291020" w:rsidP="00291020">
      <w:pPr>
        <w:autoSpaceDE w:val="0"/>
        <w:autoSpaceDN w:val="0"/>
        <w:adjustRightInd w:val="0"/>
        <w:spacing w:line="276" w:lineRule="auto"/>
        <w:ind w:left="1080"/>
        <w:rPr>
          <w:rFonts w:ascii="Corbel" w:hAnsi="Corbel"/>
          <w:b/>
          <w:sz w:val="21"/>
          <w:szCs w:val="21"/>
        </w:rPr>
      </w:pPr>
      <w:r w:rsidRPr="00291020">
        <w:rPr>
          <w:rFonts w:ascii="Corbel" w:hAnsi="Corbel"/>
          <w:b/>
          <w:sz w:val="21"/>
          <w:szCs w:val="21"/>
        </w:rPr>
        <w:t>Forming of peptide bonds</w:t>
      </w:r>
    </w:p>
    <w:p w:rsid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  <w:sectPr w:rsidR="00291020" w:rsidSect="00291020">
          <w:type w:val="continuous"/>
          <w:pgSz w:w="12240" w:h="15840"/>
          <w:pgMar w:top="720" w:right="720" w:bottom="720" w:left="720" w:header="426" w:footer="720" w:gutter="0"/>
          <w:cols w:num="2" w:space="48"/>
          <w:docGrid w:linePitch="360"/>
        </w:sectPr>
      </w:pP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Describe the difference between a point mutation and a frameshift mutation. Which one will alter the sequence of amino acids more?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What are some examples of mutagens?</w:t>
      </w:r>
    </w:p>
    <w:p w:rsidR="00291020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Draw and label a dipeptide with peptide bond, amine, acid and R groups.</w:t>
      </w:r>
    </w:p>
    <w:p w:rsidR="000075E2" w:rsidRPr="00291020" w:rsidRDefault="00291020" w:rsidP="0029102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1"/>
          <w:szCs w:val="21"/>
        </w:rPr>
      </w:pPr>
      <w:r w:rsidRPr="00291020">
        <w:rPr>
          <w:rFonts w:ascii="Corbel" w:hAnsi="Corbel"/>
          <w:sz w:val="21"/>
          <w:szCs w:val="21"/>
        </w:rPr>
        <w:t>Compare and Contrast: primary, secondary, tertiary and quaternary structure.</w:t>
      </w:r>
    </w:p>
    <w:sectPr w:rsidR="000075E2" w:rsidRPr="00291020" w:rsidSect="00291020">
      <w:type w:val="continuous"/>
      <w:pgSz w:w="12240" w:h="15840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42" w:rsidRDefault="00C45442" w:rsidP="001F2C23">
      <w:r>
        <w:separator/>
      </w:r>
    </w:p>
  </w:endnote>
  <w:endnote w:type="continuationSeparator" w:id="0">
    <w:p w:rsidR="00C45442" w:rsidRDefault="00C45442" w:rsidP="001F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42" w:rsidRDefault="00C45442" w:rsidP="001F2C23">
      <w:r>
        <w:separator/>
      </w:r>
    </w:p>
  </w:footnote>
  <w:footnote w:type="continuationSeparator" w:id="0">
    <w:p w:rsidR="00C45442" w:rsidRDefault="00C45442" w:rsidP="001F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4C" w:rsidRPr="00412078" w:rsidRDefault="0056704C" w:rsidP="0056704C">
    <w:pPr>
      <w:pStyle w:val="Header"/>
      <w:tabs>
        <w:tab w:val="right" w:pos="8080"/>
        <w:tab w:val="left" w:pos="9885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  <w:r w:rsidRPr="00412078">
      <w:rPr>
        <w:rFonts w:ascii="Corbel" w:hAnsi="Corbel"/>
        <w:sz w:val="20"/>
        <w:szCs w:val="20"/>
        <w:lang w:val="en-CA"/>
      </w:rPr>
      <w:t>ANATOMY &amp; PHYSIOLOGY 12</w:t>
    </w:r>
    <w:r w:rsidRPr="00412078">
      <w:rPr>
        <w:rFonts w:ascii="Corbel" w:hAnsi="Corbel"/>
        <w:sz w:val="20"/>
        <w:szCs w:val="20"/>
        <w:lang w:val="en-CA"/>
      </w:rPr>
      <w:tab/>
    </w:r>
    <w:r w:rsidRPr="00412078">
      <w:rPr>
        <w:rFonts w:ascii="Corbel" w:hAnsi="Corbel"/>
        <w:sz w:val="20"/>
        <w:szCs w:val="20"/>
        <w:lang w:val="en-CA"/>
      </w:rPr>
      <w:tab/>
      <w:t xml:space="preserve">NAME: </w:t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  <w:r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</w:p>
  <w:p w:rsidR="0056704C" w:rsidRPr="0056704C" w:rsidRDefault="0056704C" w:rsidP="0056704C">
    <w:pPr>
      <w:pStyle w:val="Header"/>
      <w:tabs>
        <w:tab w:val="right" w:pos="9214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  <w:r w:rsidRPr="00412078">
      <w:rPr>
        <w:rFonts w:ascii="Corbel" w:hAnsi="Corbel"/>
        <w:sz w:val="20"/>
        <w:szCs w:val="20"/>
        <w:lang w:val="en-CA"/>
      </w:rPr>
      <w:tab/>
    </w:r>
    <w:r w:rsidRPr="00412078">
      <w:rPr>
        <w:rFonts w:ascii="Corbel" w:hAnsi="Corbel"/>
        <w:sz w:val="20"/>
        <w:szCs w:val="20"/>
        <w:lang w:val="en-CA"/>
      </w:rPr>
      <w:tab/>
      <w:t xml:space="preserve">BLOCK: _____ DATE: </w:t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4C" w:rsidRPr="00412078" w:rsidRDefault="0056704C" w:rsidP="0056704C">
    <w:pPr>
      <w:pStyle w:val="Header"/>
      <w:tabs>
        <w:tab w:val="right" w:pos="8080"/>
        <w:tab w:val="left" w:pos="9885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  <w:r w:rsidRPr="00412078">
      <w:rPr>
        <w:rFonts w:ascii="Corbel" w:hAnsi="Corbel"/>
        <w:sz w:val="20"/>
        <w:szCs w:val="20"/>
        <w:lang w:val="en-CA"/>
      </w:rPr>
      <w:t>ANATOMY &amp; PHYSIOLOGY 12</w:t>
    </w:r>
    <w:r w:rsidRPr="00412078">
      <w:rPr>
        <w:rFonts w:ascii="Corbel" w:hAnsi="Corbel"/>
        <w:sz w:val="20"/>
        <w:szCs w:val="20"/>
        <w:lang w:val="en-CA"/>
      </w:rPr>
      <w:tab/>
    </w:r>
    <w:r w:rsidRPr="00412078">
      <w:rPr>
        <w:rFonts w:ascii="Corbel" w:hAnsi="Corbel"/>
        <w:sz w:val="20"/>
        <w:szCs w:val="20"/>
        <w:lang w:val="en-CA"/>
      </w:rPr>
      <w:tab/>
      <w:t xml:space="preserve">NAME: </w:t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  <w:r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</w:p>
  <w:p w:rsidR="0056704C" w:rsidRDefault="0056704C" w:rsidP="001F2C23">
    <w:pPr>
      <w:pStyle w:val="Header"/>
      <w:tabs>
        <w:tab w:val="right" w:pos="9214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  <w:r w:rsidRPr="00412078">
      <w:rPr>
        <w:rFonts w:ascii="Corbel" w:hAnsi="Corbel"/>
        <w:sz w:val="20"/>
        <w:szCs w:val="20"/>
        <w:lang w:val="en-CA"/>
      </w:rPr>
      <w:tab/>
    </w:r>
    <w:r w:rsidRPr="00412078">
      <w:rPr>
        <w:rFonts w:ascii="Corbel" w:hAnsi="Corbel"/>
        <w:sz w:val="20"/>
        <w:szCs w:val="20"/>
        <w:lang w:val="en-CA"/>
      </w:rPr>
      <w:tab/>
      <w:t xml:space="preserve">BLOCK: _____ DATE: </w:t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</w:p>
  <w:p w:rsidR="0056704C" w:rsidRPr="001F2C23" w:rsidRDefault="0056704C" w:rsidP="001F2C23">
    <w:pPr>
      <w:pStyle w:val="Header"/>
      <w:tabs>
        <w:tab w:val="right" w:pos="9214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BAF"/>
    <w:multiLevelType w:val="hybridMultilevel"/>
    <w:tmpl w:val="CB50767C"/>
    <w:lvl w:ilvl="0" w:tplc="9E4691C0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31FC7"/>
    <w:multiLevelType w:val="hybridMultilevel"/>
    <w:tmpl w:val="DDB62728"/>
    <w:lvl w:ilvl="0" w:tplc="6A4C3B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954463"/>
    <w:multiLevelType w:val="hybridMultilevel"/>
    <w:tmpl w:val="E27C5DF4"/>
    <w:lvl w:ilvl="0" w:tplc="BD260F9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EA24233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57A00"/>
    <w:multiLevelType w:val="hybridMultilevel"/>
    <w:tmpl w:val="C4601130"/>
    <w:lvl w:ilvl="0" w:tplc="B8EA58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EA2423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922"/>
    <w:multiLevelType w:val="hybridMultilevel"/>
    <w:tmpl w:val="39FE4C3A"/>
    <w:lvl w:ilvl="0" w:tplc="9E4691C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CBB"/>
    <w:multiLevelType w:val="hybridMultilevel"/>
    <w:tmpl w:val="FE8ABA0C"/>
    <w:lvl w:ilvl="0" w:tplc="112C0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77F0E"/>
    <w:multiLevelType w:val="hybridMultilevel"/>
    <w:tmpl w:val="F9BA135C"/>
    <w:lvl w:ilvl="0" w:tplc="132E1E40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067AF"/>
    <w:multiLevelType w:val="hybridMultilevel"/>
    <w:tmpl w:val="06F061B4"/>
    <w:lvl w:ilvl="0" w:tplc="9E4691C0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4093"/>
    <w:multiLevelType w:val="hybridMultilevel"/>
    <w:tmpl w:val="988CC8BC"/>
    <w:lvl w:ilvl="0" w:tplc="4BC062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C46431"/>
    <w:multiLevelType w:val="hybridMultilevel"/>
    <w:tmpl w:val="D43EF788"/>
    <w:lvl w:ilvl="0" w:tplc="9E4691C0">
      <w:start w:val="1"/>
      <w:numFmt w:val="bullet"/>
      <w:lvlText w:val="-"/>
      <w:lvlJc w:val="left"/>
      <w:pPr>
        <w:ind w:left="180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8F23C8"/>
    <w:multiLevelType w:val="hybridMultilevel"/>
    <w:tmpl w:val="CCA08B92"/>
    <w:lvl w:ilvl="0" w:tplc="9E4691C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7AA2"/>
    <w:multiLevelType w:val="hybridMultilevel"/>
    <w:tmpl w:val="DA7EC5DC"/>
    <w:lvl w:ilvl="0" w:tplc="AA52B028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164A"/>
    <w:multiLevelType w:val="hybridMultilevel"/>
    <w:tmpl w:val="7BE212D4"/>
    <w:lvl w:ilvl="0" w:tplc="112C0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E4D21"/>
    <w:multiLevelType w:val="hybridMultilevel"/>
    <w:tmpl w:val="423EAB9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73A4C"/>
    <w:multiLevelType w:val="hybridMultilevel"/>
    <w:tmpl w:val="81B20860"/>
    <w:lvl w:ilvl="0" w:tplc="AA52B028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CF"/>
    <w:rsid w:val="000075E2"/>
    <w:rsid w:val="000507D5"/>
    <w:rsid w:val="0011129E"/>
    <w:rsid w:val="001923AA"/>
    <w:rsid w:val="001F2C23"/>
    <w:rsid w:val="00291020"/>
    <w:rsid w:val="002B1388"/>
    <w:rsid w:val="0030019A"/>
    <w:rsid w:val="00521D2F"/>
    <w:rsid w:val="0056704C"/>
    <w:rsid w:val="007A248E"/>
    <w:rsid w:val="007A413C"/>
    <w:rsid w:val="0085164F"/>
    <w:rsid w:val="008B600B"/>
    <w:rsid w:val="008F1447"/>
    <w:rsid w:val="00B41BCB"/>
    <w:rsid w:val="00BD3BE5"/>
    <w:rsid w:val="00C2444C"/>
    <w:rsid w:val="00C45442"/>
    <w:rsid w:val="00CC4344"/>
    <w:rsid w:val="00E578CF"/>
    <w:rsid w:val="00ED4B61"/>
    <w:rsid w:val="00F469CE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7C09225B-81BD-4FD0-9652-40D800A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5E2"/>
    <w:rPr>
      <w:color w:val="0000FF"/>
      <w:u w:val="single"/>
    </w:rPr>
  </w:style>
  <w:style w:type="paragraph" w:styleId="Header">
    <w:name w:val="header"/>
    <w:basedOn w:val="Normal"/>
    <w:link w:val="HeaderChar"/>
    <w:rsid w:val="001F2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C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F2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C2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4B61"/>
    <w:pPr>
      <w:ind w:left="720"/>
      <w:contextualSpacing/>
    </w:pPr>
  </w:style>
  <w:style w:type="table" w:styleId="TableGrid">
    <w:name w:val="Table Grid"/>
    <w:basedOn w:val="TableNormal"/>
    <w:rsid w:val="0085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4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12 – Review Sheet</vt:lpstr>
    </vt:vector>
  </TitlesOfParts>
  <Company>sd45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12 – Review Sheet</dc:title>
  <dc:creator>MWood</dc:creator>
  <cp:lastModifiedBy>Stephanie Langlois</cp:lastModifiedBy>
  <cp:revision>6</cp:revision>
  <dcterms:created xsi:type="dcterms:W3CDTF">2016-10-14T20:47:00Z</dcterms:created>
  <dcterms:modified xsi:type="dcterms:W3CDTF">2017-11-15T20:15:00Z</dcterms:modified>
</cp:coreProperties>
</file>