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>WS B-1 Unit B Quiz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>Part A: Modified True/False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1. False;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A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physical property can be observed without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changing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the chemical composition of a substance.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2. False;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A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compound is a pure substance made up of atoms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of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two or more elements combined in fixed ratios.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3. True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4. False;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chemical equation 2 C </w:t>
      </w:r>
      <w:r w:rsidRPr="00552173">
        <w:rPr>
          <w:rFonts w:ascii="Optr2k" w:hAnsi="Optr2k" w:cs="Optr2k"/>
          <w:sz w:val="24"/>
          <w:szCs w:val="24"/>
        </w:rPr>
        <w:t xml:space="preserve">+ </w:t>
      </w:r>
      <w:r w:rsidRPr="00552173">
        <w:rPr>
          <w:rFonts w:ascii="AGaramond-Regular" w:hAnsi="AGaramond-Regular" w:cs="AGaramond-Regular"/>
          <w:sz w:val="24"/>
          <w:szCs w:val="24"/>
        </w:rPr>
        <w:t xml:space="preserve">O2 </w:t>
      </w:r>
      <w:r w:rsidRPr="00552173">
        <w:rPr>
          <w:rFonts w:ascii="Optr2k" w:hAnsi="Optr2k" w:cs="Optr2k"/>
          <w:sz w:val="24"/>
          <w:szCs w:val="24"/>
        </w:rPr>
        <w:t xml:space="preserve">S </w:t>
      </w:r>
      <w:r w:rsidRPr="00552173">
        <w:rPr>
          <w:rFonts w:ascii="AGaramond-Regular" w:hAnsi="AGaramond-Regular" w:cs="AGaramond-Regular"/>
          <w:sz w:val="24"/>
          <w:szCs w:val="24"/>
        </w:rPr>
        <w:t>2 CO is the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balanced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chemical equation for the reaction of carbon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(C) and oxygen (O2) to form carbon monoxide (CO).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>Part B: Completion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5.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mixtures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>; pure substances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6.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sharing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>; transferring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7.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less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than, greater than</w:t>
      </w:r>
      <w:bookmarkStart w:id="0" w:name="_GoBack"/>
      <w:bookmarkEnd w:id="0"/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8.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reactants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>; products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>Part C: Matching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9.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(c)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>; 10. (a); 11. (d); 12. (b)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Part D: Multiple </w:t>
      </w:r>
      <w:proofErr w:type="gramStart"/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>Choice</w:t>
      </w:r>
      <w:proofErr w:type="gramEnd"/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13. D; 14.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15.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B; 16.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B; 17.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18.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19.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20.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B;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 xml:space="preserve">21. D; 22.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23.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24.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25.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C; 26.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B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552173">
        <w:rPr>
          <w:rFonts w:ascii="Univers-CondensedBold" w:hAnsi="Univers-CondensedBold" w:cs="Univers-CondensedBold"/>
          <w:b/>
          <w:bCs/>
          <w:sz w:val="24"/>
          <w:szCs w:val="24"/>
        </w:rPr>
        <w:t>Part E: Short Answer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27. An element’s atomic number is the number of protons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found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in the nucleus of an atom of the element.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28. Cl1</w:t>
      </w:r>
      <w:r w:rsidRPr="00552173">
        <w:rPr>
          <w:rFonts w:ascii="MathematicalPi-One" w:hAnsi="MathematicalPi-One" w:cs="MathematicalPi-One"/>
          <w:sz w:val="24"/>
          <w:szCs w:val="24"/>
        </w:rPr>
        <w:t>_</w:t>
      </w:r>
      <w:r w:rsidRPr="00552173">
        <w:rPr>
          <w:rFonts w:ascii="AGaramond-Regular" w:hAnsi="AGaramond-Regular" w:cs="AGaramond-Regular"/>
          <w:sz w:val="24"/>
          <w:szCs w:val="24"/>
        </w:rPr>
        <w:t xml:space="preserve">; </w:t>
      </w: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An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atom with 17 protons is a chlorine atom. The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ion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has one extra electron, so the ion must have a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charge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of </w:t>
      </w:r>
      <w:r w:rsidRPr="00552173">
        <w:rPr>
          <w:rFonts w:ascii="MathematicalPi-One" w:hAnsi="MathematicalPi-One" w:cs="MathematicalPi-One"/>
          <w:sz w:val="24"/>
          <w:szCs w:val="24"/>
        </w:rPr>
        <w:t>_</w:t>
      </w:r>
      <w:r w:rsidRPr="00552173">
        <w:rPr>
          <w:rFonts w:ascii="AGaramond-Regular" w:hAnsi="AGaramond-Regular" w:cs="AGaramond-Regular"/>
          <w:sz w:val="24"/>
          <w:szCs w:val="24"/>
        </w:rPr>
        <w:t>1.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29. The student could test the solution with litmus paper. If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litmus paper turns red, the solution is an acid. If it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turns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blue, the solution is a base. If it does not change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colour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>, the solution is a salt.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30. The scientist could crush substance A into a powder.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That would increase reaction rate because it would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increase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the surface area of substance A, and increasing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the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surface area of a substance is one way to increase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reaction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rate. The scientist could also heat substance B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before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mixing it with substance A. That would increase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reaction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rate because most reactions proceed more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quickly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at higher temperatures.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552173">
        <w:rPr>
          <w:rFonts w:ascii="AGaramond-Regular" w:hAnsi="AGaramond-Regular" w:cs="AGaramond-Regular"/>
          <w:sz w:val="24"/>
          <w:szCs w:val="24"/>
        </w:rPr>
        <w:t>31. Acids, bases, and salts all conduct electricity well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when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they are dissolved in water. If that is the only</w:t>
      </w:r>
    </w:p>
    <w:p w:rsidR="00552173" w:rsidRPr="00552173" w:rsidRDefault="00552173" w:rsidP="0055217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observation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the student has, he or she cannot conclude</w:t>
      </w:r>
    </w:p>
    <w:p w:rsidR="009F0DC2" w:rsidRPr="00552173" w:rsidRDefault="00552173" w:rsidP="00552173">
      <w:pPr>
        <w:rPr>
          <w:sz w:val="24"/>
          <w:szCs w:val="24"/>
        </w:rPr>
      </w:pPr>
      <w:proofErr w:type="gramStart"/>
      <w:r w:rsidRPr="00552173">
        <w:rPr>
          <w:rFonts w:ascii="AGaramond-Regular" w:hAnsi="AGaramond-Regular" w:cs="AGaramond-Regular"/>
          <w:sz w:val="24"/>
          <w:szCs w:val="24"/>
        </w:rPr>
        <w:t>that</w:t>
      </w:r>
      <w:proofErr w:type="gramEnd"/>
      <w:r w:rsidRPr="00552173">
        <w:rPr>
          <w:rFonts w:ascii="AGaramond-Regular" w:hAnsi="AGaramond-Regular" w:cs="AGaramond-Regular"/>
          <w:sz w:val="24"/>
          <w:szCs w:val="24"/>
        </w:rPr>
        <w:t xml:space="preserve"> the compound is a salt.</w:t>
      </w:r>
    </w:p>
    <w:sectPr w:rsidR="009F0DC2" w:rsidRPr="00552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r2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3"/>
    <w:rsid w:val="00552173"/>
    <w:rsid w:val="009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2012-02-07T21:49:00Z</dcterms:created>
  <dcterms:modified xsi:type="dcterms:W3CDTF">2012-02-07T21:50:00Z</dcterms:modified>
</cp:coreProperties>
</file>